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E3A30" w14:textId="59A40666" w:rsidR="00F240CB" w:rsidRPr="006806DD" w:rsidRDefault="000E50D1" w:rsidP="00DD1FE1">
      <w:pPr>
        <w:jc w:val="center"/>
        <w:rPr>
          <w:b/>
          <w:bCs/>
          <w:sz w:val="32"/>
          <w:szCs w:val="32"/>
        </w:rPr>
      </w:pPr>
      <w:r>
        <w:rPr>
          <w:b/>
          <w:bCs/>
          <w:sz w:val="32"/>
          <w:szCs w:val="32"/>
        </w:rPr>
        <w:t xml:space="preserve">SEVEN </w:t>
      </w:r>
      <w:r w:rsidR="00AB3CDD" w:rsidRPr="006806DD">
        <w:rPr>
          <w:b/>
          <w:bCs/>
          <w:sz w:val="32"/>
          <w:szCs w:val="32"/>
        </w:rPr>
        <w:t xml:space="preserve">Recommendations </w:t>
      </w:r>
      <w:r>
        <w:rPr>
          <w:b/>
          <w:bCs/>
          <w:sz w:val="32"/>
          <w:szCs w:val="32"/>
        </w:rPr>
        <w:br/>
      </w:r>
      <w:r w:rsidR="00AB3CDD" w:rsidRPr="006806DD">
        <w:rPr>
          <w:b/>
          <w:bCs/>
          <w:sz w:val="32"/>
          <w:szCs w:val="32"/>
        </w:rPr>
        <w:t xml:space="preserve">for working with </w:t>
      </w:r>
      <w:r w:rsidR="00DD1FE1">
        <w:rPr>
          <w:b/>
          <w:bCs/>
          <w:sz w:val="32"/>
          <w:szCs w:val="32"/>
        </w:rPr>
        <w:t xml:space="preserve">contract </w:t>
      </w:r>
      <w:r w:rsidR="00AB3CDD" w:rsidRPr="006806DD">
        <w:rPr>
          <w:b/>
          <w:bCs/>
          <w:sz w:val="32"/>
          <w:szCs w:val="32"/>
        </w:rPr>
        <w:t>agencies and freelancers</w:t>
      </w:r>
    </w:p>
    <w:p w14:paraId="6FAD2204" w14:textId="04964B94" w:rsidR="00BC503D" w:rsidRPr="00DD1FE1" w:rsidRDefault="00BC503D" w:rsidP="00DD1FE1">
      <w:pPr>
        <w:rPr>
          <w:sz w:val="28"/>
          <w:szCs w:val="28"/>
        </w:rPr>
      </w:pPr>
    </w:p>
    <w:p w14:paraId="1ED7AD12" w14:textId="6B91B846" w:rsidR="00DD1FE1" w:rsidRDefault="00DD1FE1" w:rsidP="00DD1FE1">
      <w:pPr>
        <w:rPr>
          <w:sz w:val="28"/>
          <w:szCs w:val="28"/>
        </w:rPr>
      </w:pPr>
    </w:p>
    <w:tbl>
      <w:tblPr>
        <w:tblStyle w:val="TableGrid"/>
        <w:tblW w:w="0" w:type="auto"/>
        <w:tblLook w:val="04A0" w:firstRow="1" w:lastRow="0" w:firstColumn="1" w:lastColumn="0" w:noHBand="0" w:noVBand="1"/>
      </w:tblPr>
      <w:tblGrid>
        <w:gridCol w:w="9350"/>
      </w:tblGrid>
      <w:tr w:rsidR="00DD1FE1" w14:paraId="5EBFA711" w14:textId="77777777" w:rsidTr="00DD1FE1">
        <w:tc>
          <w:tcPr>
            <w:tcW w:w="9350" w:type="dxa"/>
          </w:tcPr>
          <w:p w14:paraId="70BB5BDA" w14:textId="3287E59B" w:rsidR="00DD1FE1" w:rsidRPr="00DD1FE1" w:rsidRDefault="00DD1FE1" w:rsidP="00DD1FE1">
            <w:pPr>
              <w:pStyle w:val="ListParagraph"/>
              <w:numPr>
                <w:ilvl w:val="0"/>
                <w:numId w:val="2"/>
              </w:numPr>
              <w:rPr>
                <w:sz w:val="32"/>
                <w:szCs w:val="32"/>
              </w:rPr>
            </w:pPr>
            <w:r w:rsidRPr="00DD1FE1">
              <w:rPr>
                <w:b/>
                <w:bCs/>
                <w:sz w:val="32"/>
                <w:szCs w:val="32"/>
              </w:rPr>
              <w:t xml:space="preserve">Develop a creative brief </w:t>
            </w:r>
            <w:r w:rsidRPr="00DD1FE1">
              <w:rPr>
                <w:sz w:val="32"/>
                <w:szCs w:val="32"/>
              </w:rPr>
              <w:t>as the basis of understanding of the project and what is expected (see sample creative brief)</w:t>
            </w:r>
            <w:r w:rsidRPr="00DD1FE1">
              <w:rPr>
                <w:sz w:val="32"/>
                <w:szCs w:val="32"/>
              </w:rPr>
              <w:br/>
            </w:r>
          </w:p>
        </w:tc>
      </w:tr>
      <w:tr w:rsidR="00DD1FE1" w14:paraId="34215D0A" w14:textId="77777777" w:rsidTr="00DD1FE1">
        <w:tc>
          <w:tcPr>
            <w:tcW w:w="9350" w:type="dxa"/>
          </w:tcPr>
          <w:p w14:paraId="703FF987" w14:textId="37996F84" w:rsidR="00DD1FE1" w:rsidRPr="00DD1FE1" w:rsidRDefault="00DD1FE1" w:rsidP="00DD1FE1">
            <w:pPr>
              <w:pStyle w:val="ListParagraph"/>
              <w:numPr>
                <w:ilvl w:val="0"/>
                <w:numId w:val="2"/>
              </w:numPr>
              <w:rPr>
                <w:sz w:val="32"/>
                <w:szCs w:val="32"/>
              </w:rPr>
            </w:pPr>
            <w:r w:rsidRPr="00DD1FE1">
              <w:rPr>
                <w:sz w:val="32"/>
                <w:szCs w:val="32"/>
              </w:rPr>
              <w:t xml:space="preserve">Ask the agency or freelancer to provide an estimated </w:t>
            </w:r>
            <w:r w:rsidRPr="00DD1FE1">
              <w:rPr>
                <w:b/>
                <w:bCs/>
                <w:sz w:val="32"/>
                <w:szCs w:val="32"/>
              </w:rPr>
              <w:t>completed project fee</w:t>
            </w:r>
            <w:r w:rsidRPr="00DD1FE1">
              <w:rPr>
                <w:sz w:val="32"/>
                <w:szCs w:val="32"/>
              </w:rPr>
              <w:t xml:space="preserve"> based on your creative brief and work plan goals.</w:t>
            </w:r>
          </w:p>
          <w:p w14:paraId="79790E2A" w14:textId="77777777" w:rsidR="00DD1FE1" w:rsidRPr="00DD1FE1" w:rsidRDefault="00DD1FE1" w:rsidP="00DD1FE1">
            <w:pPr>
              <w:rPr>
                <w:sz w:val="32"/>
                <w:szCs w:val="32"/>
              </w:rPr>
            </w:pPr>
          </w:p>
        </w:tc>
      </w:tr>
      <w:tr w:rsidR="00DD1FE1" w14:paraId="03CDC8FA" w14:textId="77777777" w:rsidTr="00DD1FE1">
        <w:tc>
          <w:tcPr>
            <w:tcW w:w="9350" w:type="dxa"/>
          </w:tcPr>
          <w:p w14:paraId="7EFB252A" w14:textId="320E48DE" w:rsidR="00DD1FE1" w:rsidRPr="00DD1FE1" w:rsidRDefault="00DD1FE1" w:rsidP="00DD1FE1">
            <w:pPr>
              <w:pStyle w:val="ListParagraph"/>
              <w:numPr>
                <w:ilvl w:val="0"/>
                <w:numId w:val="2"/>
              </w:numPr>
              <w:rPr>
                <w:sz w:val="32"/>
                <w:szCs w:val="32"/>
              </w:rPr>
            </w:pPr>
            <w:r w:rsidRPr="00DD1FE1">
              <w:rPr>
                <w:b/>
                <w:bCs/>
                <w:sz w:val="32"/>
                <w:szCs w:val="32"/>
              </w:rPr>
              <w:t>Do not agree to an hourly fee</w:t>
            </w:r>
            <w:r w:rsidRPr="00DD1FE1">
              <w:rPr>
                <w:sz w:val="32"/>
                <w:szCs w:val="32"/>
              </w:rPr>
              <w:t xml:space="preserve"> (you can go way overbudget and not get your project finished)</w:t>
            </w:r>
            <w:r w:rsidRPr="00DD1FE1">
              <w:rPr>
                <w:sz w:val="32"/>
                <w:szCs w:val="32"/>
              </w:rPr>
              <w:br/>
            </w:r>
          </w:p>
        </w:tc>
      </w:tr>
      <w:tr w:rsidR="00DD1FE1" w14:paraId="107F7702" w14:textId="77777777" w:rsidTr="00DD1FE1">
        <w:tc>
          <w:tcPr>
            <w:tcW w:w="9350" w:type="dxa"/>
          </w:tcPr>
          <w:p w14:paraId="08A3D718" w14:textId="14DE1C0C" w:rsidR="00DD1FE1" w:rsidRPr="00DD1FE1" w:rsidRDefault="00DD1FE1" w:rsidP="00DD1FE1">
            <w:pPr>
              <w:pStyle w:val="ListParagraph"/>
              <w:numPr>
                <w:ilvl w:val="0"/>
                <w:numId w:val="2"/>
              </w:numPr>
              <w:rPr>
                <w:sz w:val="32"/>
                <w:szCs w:val="32"/>
              </w:rPr>
            </w:pPr>
            <w:r w:rsidRPr="00DD1FE1">
              <w:rPr>
                <w:sz w:val="32"/>
                <w:szCs w:val="32"/>
              </w:rPr>
              <w:t xml:space="preserve">Write up a </w:t>
            </w:r>
            <w:r w:rsidRPr="00DD1FE1">
              <w:rPr>
                <w:b/>
                <w:bCs/>
                <w:sz w:val="32"/>
                <w:szCs w:val="32"/>
              </w:rPr>
              <w:t>Fee-for-Service personal services agreement</w:t>
            </w:r>
            <w:r w:rsidRPr="00DD1FE1">
              <w:rPr>
                <w:sz w:val="32"/>
                <w:szCs w:val="32"/>
              </w:rPr>
              <w:t xml:space="preserve"> and both agency/freelancer and you sign. A signed agreement will protect you if something goes haywire. The days of a handshake agreement are gone.</w:t>
            </w:r>
            <w:r>
              <w:rPr>
                <w:sz w:val="32"/>
                <w:szCs w:val="32"/>
              </w:rPr>
              <w:br/>
            </w:r>
          </w:p>
        </w:tc>
      </w:tr>
      <w:tr w:rsidR="00DD1FE1" w14:paraId="3563C410" w14:textId="77777777" w:rsidTr="00DD1FE1">
        <w:tc>
          <w:tcPr>
            <w:tcW w:w="9350" w:type="dxa"/>
          </w:tcPr>
          <w:p w14:paraId="7DA4F4C8" w14:textId="7B199F1A" w:rsidR="00DD1FE1" w:rsidRPr="00DD1FE1" w:rsidRDefault="00DD1FE1" w:rsidP="00DD1FE1">
            <w:pPr>
              <w:pStyle w:val="ListParagraph"/>
              <w:numPr>
                <w:ilvl w:val="0"/>
                <w:numId w:val="2"/>
              </w:numPr>
              <w:rPr>
                <w:sz w:val="32"/>
                <w:szCs w:val="32"/>
              </w:rPr>
            </w:pPr>
            <w:r w:rsidRPr="00DD1FE1">
              <w:rPr>
                <w:sz w:val="32"/>
                <w:szCs w:val="32"/>
              </w:rPr>
              <w:t xml:space="preserve">Fee-for-Service personal services agreement explicitly states that the </w:t>
            </w:r>
            <w:r w:rsidRPr="00DD1FE1">
              <w:rPr>
                <w:b/>
                <w:bCs/>
                <w:sz w:val="32"/>
                <w:szCs w:val="32"/>
              </w:rPr>
              <w:t xml:space="preserve">finished product, such as photography, video, etc. is the property of your company. </w:t>
            </w:r>
            <w:r w:rsidRPr="00DD1FE1">
              <w:rPr>
                <w:sz w:val="32"/>
                <w:szCs w:val="32"/>
              </w:rPr>
              <w:t xml:space="preserve">This will protect you if the agency or freelancer claims ownership or copyright, or attempts to invoice you for use of the product. </w:t>
            </w:r>
          </w:p>
          <w:p w14:paraId="05053F8D" w14:textId="77777777" w:rsidR="00DD1FE1" w:rsidRPr="00DD1FE1" w:rsidRDefault="00DD1FE1" w:rsidP="00DD1FE1">
            <w:pPr>
              <w:rPr>
                <w:sz w:val="32"/>
                <w:szCs w:val="32"/>
              </w:rPr>
            </w:pPr>
          </w:p>
        </w:tc>
      </w:tr>
      <w:tr w:rsidR="00DD1FE1" w14:paraId="00AE2F61" w14:textId="77777777" w:rsidTr="00DD1FE1">
        <w:tc>
          <w:tcPr>
            <w:tcW w:w="9350" w:type="dxa"/>
          </w:tcPr>
          <w:p w14:paraId="4F656A5C" w14:textId="152E8096" w:rsidR="00DD1FE1" w:rsidRPr="00DD1FE1" w:rsidRDefault="00DD1FE1" w:rsidP="00DD1FE1">
            <w:pPr>
              <w:pStyle w:val="ListParagraph"/>
              <w:numPr>
                <w:ilvl w:val="0"/>
                <w:numId w:val="2"/>
              </w:numPr>
              <w:rPr>
                <w:sz w:val="32"/>
                <w:szCs w:val="32"/>
              </w:rPr>
            </w:pPr>
            <w:r w:rsidRPr="00DD1FE1">
              <w:rPr>
                <w:sz w:val="32"/>
                <w:szCs w:val="32"/>
              </w:rPr>
              <w:t xml:space="preserve">Require regular project </w:t>
            </w:r>
            <w:r w:rsidRPr="00DD1FE1">
              <w:rPr>
                <w:b/>
                <w:bCs/>
                <w:sz w:val="32"/>
                <w:szCs w:val="32"/>
              </w:rPr>
              <w:t>progress reports</w:t>
            </w:r>
            <w:r w:rsidRPr="00DD1FE1">
              <w:rPr>
                <w:b/>
                <w:bCs/>
                <w:sz w:val="32"/>
                <w:szCs w:val="32"/>
              </w:rPr>
              <w:br/>
            </w:r>
          </w:p>
        </w:tc>
      </w:tr>
      <w:tr w:rsidR="00DD1FE1" w14:paraId="33311CB9" w14:textId="77777777" w:rsidTr="00DD1FE1">
        <w:tc>
          <w:tcPr>
            <w:tcW w:w="9350" w:type="dxa"/>
          </w:tcPr>
          <w:p w14:paraId="5FB48CD4" w14:textId="4C005DC4" w:rsidR="00DD1FE1" w:rsidRPr="00DD1FE1" w:rsidRDefault="00DD1FE1" w:rsidP="00DD1FE1">
            <w:pPr>
              <w:pStyle w:val="ListParagraph"/>
              <w:numPr>
                <w:ilvl w:val="0"/>
                <w:numId w:val="2"/>
              </w:numPr>
              <w:rPr>
                <w:sz w:val="32"/>
                <w:szCs w:val="32"/>
              </w:rPr>
            </w:pPr>
            <w:r w:rsidRPr="00DD1FE1">
              <w:rPr>
                <w:b/>
                <w:bCs/>
                <w:sz w:val="32"/>
                <w:szCs w:val="32"/>
              </w:rPr>
              <w:t>Do not pay the entire fee up front</w:t>
            </w:r>
            <w:r w:rsidRPr="00DD1FE1">
              <w:rPr>
                <w:sz w:val="32"/>
                <w:szCs w:val="32"/>
              </w:rPr>
              <w:t>. Pay periodically, based on progress reports. This schedule can be explained in the personal services agreement.</w:t>
            </w:r>
          </w:p>
          <w:p w14:paraId="355C5B8E" w14:textId="77777777" w:rsidR="00DD1FE1" w:rsidRPr="00DD1FE1" w:rsidRDefault="00DD1FE1" w:rsidP="00DD1FE1">
            <w:pPr>
              <w:rPr>
                <w:sz w:val="32"/>
                <w:szCs w:val="32"/>
              </w:rPr>
            </w:pPr>
          </w:p>
        </w:tc>
      </w:tr>
    </w:tbl>
    <w:p w14:paraId="50574E10" w14:textId="4909786C" w:rsidR="00DD1FE1" w:rsidRDefault="00DD1FE1" w:rsidP="00DD1FE1">
      <w:pPr>
        <w:rPr>
          <w:sz w:val="28"/>
          <w:szCs w:val="28"/>
        </w:rPr>
      </w:pPr>
    </w:p>
    <w:p w14:paraId="0B5D9158" w14:textId="1F9D82BC" w:rsidR="00386868" w:rsidRDefault="00386868" w:rsidP="00DD1FE1">
      <w:pPr>
        <w:rPr>
          <w:sz w:val="28"/>
          <w:szCs w:val="28"/>
        </w:rPr>
      </w:pPr>
    </w:p>
    <w:p w14:paraId="26E76E64" w14:textId="77777777" w:rsidR="00386868" w:rsidRDefault="00386868" w:rsidP="00386868">
      <w:pPr>
        <w:widowControl w:val="0"/>
        <w:pBdr>
          <w:top w:val="nil"/>
          <w:left w:val="nil"/>
          <w:bottom w:val="nil"/>
          <w:right w:val="nil"/>
          <w:between w:val="nil"/>
        </w:pBdr>
        <w:spacing w:line="276" w:lineRule="auto"/>
        <w:rPr>
          <w:rFonts w:ascii="Arial" w:eastAsia="Arial" w:hAnsi="Arial"/>
          <w:color w:val="000000"/>
          <w:sz w:val="22"/>
          <w:szCs w:val="22"/>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86868" w14:paraId="0F60E4FD" w14:textId="77777777" w:rsidTr="003342CE">
        <w:tc>
          <w:tcPr>
            <w:tcW w:w="9350" w:type="dxa"/>
            <w:shd w:val="clear" w:color="auto" w:fill="E2EFD9"/>
          </w:tcPr>
          <w:p w14:paraId="1782C8E0" w14:textId="77777777" w:rsidR="00386868" w:rsidRDefault="00386868" w:rsidP="003342CE">
            <w:pPr>
              <w:jc w:val="center"/>
              <w:rPr>
                <w:rFonts w:cs="Calibri"/>
                <w:b/>
                <w:sz w:val="36"/>
                <w:szCs w:val="36"/>
              </w:rPr>
            </w:pPr>
            <w:r>
              <w:rPr>
                <w:rFonts w:ascii="Calibri" w:eastAsia="Calibri" w:hAnsi="Calibri" w:cs="Calibri"/>
                <w:b/>
                <w:sz w:val="36"/>
                <w:szCs w:val="36"/>
              </w:rPr>
              <w:lastRenderedPageBreak/>
              <w:t xml:space="preserve">10 Marketing Tips </w:t>
            </w:r>
          </w:p>
        </w:tc>
      </w:tr>
      <w:tr w:rsidR="00386868" w14:paraId="6E090CED" w14:textId="77777777" w:rsidTr="003342CE">
        <w:tc>
          <w:tcPr>
            <w:tcW w:w="9350" w:type="dxa"/>
            <w:shd w:val="clear" w:color="auto" w:fill="DEEBF6"/>
          </w:tcPr>
          <w:p w14:paraId="133D6673" w14:textId="77777777" w:rsidR="00386868" w:rsidRDefault="00386868" w:rsidP="00386868">
            <w:pPr>
              <w:numPr>
                <w:ilvl w:val="0"/>
                <w:numId w:val="3"/>
              </w:numPr>
              <w:pBdr>
                <w:top w:val="nil"/>
                <w:left w:val="nil"/>
                <w:bottom w:val="nil"/>
                <w:right w:val="nil"/>
                <w:between w:val="nil"/>
              </w:pBdr>
              <w:rPr>
                <w:rFonts w:cs="Calibri"/>
                <w:b/>
                <w:color w:val="000000"/>
              </w:rPr>
            </w:pPr>
            <w:r>
              <w:rPr>
                <w:rFonts w:ascii="Calibri" w:eastAsia="Calibri" w:hAnsi="Calibri" w:cs="Calibri"/>
                <w:b/>
                <w:color w:val="000000"/>
              </w:rPr>
              <w:t>Don’t allow any work that isn’t true to your brand</w:t>
            </w:r>
          </w:p>
          <w:p w14:paraId="35900785" w14:textId="77777777" w:rsidR="00386868" w:rsidRDefault="00386868" w:rsidP="003342CE">
            <w:pPr>
              <w:spacing w:line="203" w:lineRule="auto"/>
              <w:ind w:left="160" w:right="506"/>
              <w:rPr>
                <w:rFonts w:cs="Calibri"/>
                <w:b/>
                <w:sz w:val="28"/>
                <w:szCs w:val="28"/>
              </w:rPr>
            </w:pPr>
            <w:r>
              <w:rPr>
                <w:rFonts w:ascii="Calibri" w:eastAsia="Calibri" w:hAnsi="Calibri" w:cs="Calibri"/>
                <w:sz w:val="22"/>
                <w:szCs w:val="22"/>
              </w:rPr>
              <w:t>Your brand is your business identity. It is what you stand for, believe in, the “why” of your business. It is important to communicate those “truths” to any agency or vendor you work with as it helps them deliver what you need.</w:t>
            </w:r>
          </w:p>
          <w:p w14:paraId="717D4691" w14:textId="77777777" w:rsidR="00386868" w:rsidRDefault="00386868" w:rsidP="003342CE"/>
        </w:tc>
      </w:tr>
      <w:tr w:rsidR="00386868" w14:paraId="166952EC" w14:textId="77777777" w:rsidTr="003342CE">
        <w:tc>
          <w:tcPr>
            <w:tcW w:w="9350" w:type="dxa"/>
            <w:shd w:val="clear" w:color="auto" w:fill="FFF2CC"/>
          </w:tcPr>
          <w:p w14:paraId="6C41E1CC" w14:textId="77777777" w:rsidR="00386868" w:rsidRDefault="00386868" w:rsidP="00386868">
            <w:pPr>
              <w:numPr>
                <w:ilvl w:val="0"/>
                <w:numId w:val="3"/>
              </w:numPr>
              <w:pBdr>
                <w:top w:val="nil"/>
                <w:left w:val="nil"/>
                <w:bottom w:val="nil"/>
                <w:right w:val="nil"/>
                <w:between w:val="nil"/>
              </w:pBdr>
              <w:rPr>
                <w:rFonts w:cs="Calibri"/>
                <w:b/>
                <w:color w:val="000000"/>
              </w:rPr>
            </w:pPr>
            <w:r>
              <w:rPr>
                <w:rFonts w:ascii="Calibri" w:eastAsia="Calibri" w:hAnsi="Calibri" w:cs="Calibri"/>
                <w:b/>
                <w:color w:val="000000"/>
              </w:rPr>
              <w:t>Coordinate messaging across multiple online marketing channels</w:t>
            </w:r>
          </w:p>
          <w:p w14:paraId="36803922" w14:textId="77777777" w:rsidR="00386868" w:rsidRDefault="00386868" w:rsidP="003342CE">
            <w:pPr>
              <w:spacing w:line="203" w:lineRule="auto"/>
              <w:ind w:left="160" w:right="506"/>
              <w:rPr>
                <w:rFonts w:cs="Calibri"/>
                <w:b/>
                <w:sz w:val="28"/>
                <w:szCs w:val="28"/>
              </w:rPr>
            </w:pPr>
            <w:r>
              <w:rPr>
                <w:rFonts w:ascii="Calibri" w:eastAsia="Calibri" w:hAnsi="Calibri" w:cs="Calibri"/>
                <w:sz w:val="22"/>
                <w:szCs w:val="22"/>
              </w:rPr>
              <w:t>Website, email newsletters, social media, blogs, video: a Facebook Live segment can link to a blog on your website; blogs can be linked within an email newsletter, etc. Twitter is best used in the moment, such as with sales or events, while Facebook can notify followers days ahead of the event.</w:t>
            </w:r>
          </w:p>
          <w:p w14:paraId="701CA816" w14:textId="77777777" w:rsidR="00386868" w:rsidRDefault="00386868" w:rsidP="003342CE"/>
        </w:tc>
      </w:tr>
      <w:tr w:rsidR="00386868" w14:paraId="325C7CA7" w14:textId="77777777" w:rsidTr="003342CE">
        <w:tc>
          <w:tcPr>
            <w:tcW w:w="9350" w:type="dxa"/>
            <w:shd w:val="clear" w:color="auto" w:fill="F7CBAC"/>
          </w:tcPr>
          <w:p w14:paraId="619EF62F" w14:textId="77777777" w:rsidR="00386868" w:rsidRDefault="00386868" w:rsidP="00386868">
            <w:pPr>
              <w:numPr>
                <w:ilvl w:val="0"/>
                <w:numId w:val="3"/>
              </w:numPr>
              <w:pBdr>
                <w:top w:val="nil"/>
                <w:left w:val="nil"/>
                <w:bottom w:val="nil"/>
                <w:right w:val="nil"/>
                <w:between w:val="nil"/>
              </w:pBdr>
              <w:rPr>
                <w:rFonts w:cs="Calibri"/>
                <w:b/>
                <w:color w:val="000000"/>
              </w:rPr>
            </w:pPr>
            <w:r>
              <w:rPr>
                <w:rFonts w:ascii="Calibri" w:eastAsia="Calibri" w:hAnsi="Calibri" w:cs="Calibri"/>
                <w:b/>
                <w:color w:val="000000"/>
              </w:rPr>
              <w:t>Marketing gold is found in niche audiences</w:t>
            </w:r>
          </w:p>
          <w:p w14:paraId="2A5749BC" w14:textId="77777777" w:rsidR="00386868" w:rsidRDefault="00386868" w:rsidP="003342CE">
            <w:pPr>
              <w:spacing w:line="203" w:lineRule="auto"/>
              <w:ind w:left="160" w:right="506"/>
              <w:rPr>
                <w:rFonts w:cs="Calibri"/>
                <w:b/>
                <w:sz w:val="28"/>
                <w:szCs w:val="28"/>
              </w:rPr>
            </w:pPr>
            <w:r>
              <w:rPr>
                <w:rFonts w:ascii="Calibri" w:eastAsia="Calibri" w:hAnsi="Calibri" w:cs="Calibri"/>
                <w:sz w:val="22"/>
                <w:szCs w:val="22"/>
              </w:rPr>
              <w:t>You don’t need to reach 4 million Likes or followers on Facebook. It’s much better to have 400 followers who like your business, and 40 who keep the engagement lively. And do not hesitate to delete negative posts or ban bad posters.</w:t>
            </w:r>
          </w:p>
          <w:p w14:paraId="71B470E9" w14:textId="77777777" w:rsidR="00386868" w:rsidRDefault="00386868" w:rsidP="003342CE"/>
        </w:tc>
      </w:tr>
      <w:tr w:rsidR="00386868" w14:paraId="30A8FF3B" w14:textId="77777777" w:rsidTr="003342CE">
        <w:tc>
          <w:tcPr>
            <w:tcW w:w="9350" w:type="dxa"/>
            <w:shd w:val="clear" w:color="auto" w:fill="E2EFD9"/>
          </w:tcPr>
          <w:p w14:paraId="2126DCA0" w14:textId="77777777" w:rsidR="00386868" w:rsidRDefault="00386868" w:rsidP="00386868">
            <w:pPr>
              <w:numPr>
                <w:ilvl w:val="0"/>
                <w:numId w:val="3"/>
              </w:numPr>
              <w:pBdr>
                <w:top w:val="nil"/>
                <w:left w:val="nil"/>
                <w:bottom w:val="nil"/>
                <w:right w:val="nil"/>
                <w:between w:val="nil"/>
              </w:pBdr>
              <w:rPr>
                <w:rFonts w:cs="Calibri"/>
                <w:b/>
                <w:color w:val="000000"/>
              </w:rPr>
            </w:pPr>
            <w:r>
              <w:rPr>
                <w:rFonts w:ascii="Calibri" w:eastAsia="Calibri" w:hAnsi="Calibri" w:cs="Calibri"/>
                <w:b/>
                <w:color w:val="000000"/>
              </w:rPr>
              <w:t>Give people a look behind the scenes</w:t>
            </w:r>
          </w:p>
          <w:p w14:paraId="6AEAA450" w14:textId="77777777" w:rsidR="00386868" w:rsidRDefault="00386868" w:rsidP="003342CE">
            <w:pPr>
              <w:spacing w:line="203" w:lineRule="auto"/>
              <w:ind w:left="160" w:right="506"/>
              <w:rPr>
                <w:rFonts w:cs="Calibri"/>
                <w:b/>
                <w:sz w:val="28"/>
                <w:szCs w:val="28"/>
              </w:rPr>
            </w:pPr>
            <w:r>
              <w:rPr>
                <w:rFonts w:ascii="Calibri" w:eastAsia="Calibri" w:hAnsi="Calibri" w:cs="Calibri"/>
                <w:sz w:val="22"/>
                <w:szCs w:val="22"/>
              </w:rPr>
              <w:t xml:space="preserve">Create a connection through personalization – let people get to know you. Talk about your products and why you like them, do a cooking demo a favorite dish, provide safety tips as you prepare for a kayak tour. </w:t>
            </w:r>
          </w:p>
          <w:p w14:paraId="46AE8820" w14:textId="77777777" w:rsidR="00386868" w:rsidRDefault="00386868" w:rsidP="003342CE"/>
        </w:tc>
      </w:tr>
      <w:tr w:rsidR="00386868" w14:paraId="1670F067" w14:textId="77777777" w:rsidTr="003342CE">
        <w:tc>
          <w:tcPr>
            <w:tcW w:w="9350" w:type="dxa"/>
            <w:shd w:val="clear" w:color="auto" w:fill="DEEBF6"/>
          </w:tcPr>
          <w:p w14:paraId="5E543879" w14:textId="77777777" w:rsidR="00386868" w:rsidRDefault="00386868" w:rsidP="00386868">
            <w:pPr>
              <w:numPr>
                <w:ilvl w:val="0"/>
                <w:numId w:val="3"/>
              </w:numPr>
              <w:pBdr>
                <w:top w:val="nil"/>
                <w:left w:val="nil"/>
                <w:bottom w:val="nil"/>
                <w:right w:val="nil"/>
                <w:between w:val="nil"/>
              </w:pBdr>
              <w:rPr>
                <w:rFonts w:cs="Calibri"/>
                <w:b/>
                <w:color w:val="000000"/>
              </w:rPr>
            </w:pPr>
            <w:r>
              <w:rPr>
                <w:rFonts w:ascii="Calibri" w:eastAsia="Calibri" w:hAnsi="Calibri" w:cs="Calibri"/>
                <w:b/>
                <w:color w:val="000000"/>
              </w:rPr>
              <w:t>Ask your customers what they want and like</w:t>
            </w:r>
          </w:p>
          <w:p w14:paraId="60076314" w14:textId="77777777" w:rsidR="00386868" w:rsidRDefault="00386868" w:rsidP="003342CE">
            <w:pPr>
              <w:spacing w:line="203" w:lineRule="auto"/>
              <w:ind w:left="160" w:right="506"/>
            </w:pPr>
            <w:r>
              <w:rPr>
                <w:rFonts w:ascii="Calibri" w:eastAsia="Calibri" w:hAnsi="Calibri" w:cs="Calibri"/>
                <w:sz w:val="22"/>
                <w:szCs w:val="22"/>
              </w:rPr>
              <w:t>Use comment cards, conduct a survey, or just ask. Are you getting frequent requests for certain things?  If so, and it fits in with your goals, product line, etc. make it happen.</w:t>
            </w:r>
            <w:r>
              <w:rPr>
                <w:rFonts w:ascii="Calibri" w:eastAsia="Calibri" w:hAnsi="Calibri" w:cs="Calibri"/>
                <w:sz w:val="22"/>
                <w:szCs w:val="22"/>
              </w:rPr>
              <w:br/>
            </w:r>
          </w:p>
        </w:tc>
      </w:tr>
      <w:tr w:rsidR="00386868" w14:paraId="17D3A9C8" w14:textId="77777777" w:rsidTr="003342CE">
        <w:tc>
          <w:tcPr>
            <w:tcW w:w="9350" w:type="dxa"/>
            <w:shd w:val="clear" w:color="auto" w:fill="FFF2CC"/>
          </w:tcPr>
          <w:p w14:paraId="05C355BF" w14:textId="77777777" w:rsidR="00386868" w:rsidRDefault="00386868" w:rsidP="00386868">
            <w:pPr>
              <w:numPr>
                <w:ilvl w:val="0"/>
                <w:numId w:val="3"/>
              </w:numPr>
              <w:pBdr>
                <w:top w:val="nil"/>
                <w:left w:val="nil"/>
                <w:bottom w:val="nil"/>
                <w:right w:val="nil"/>
                <w:between w:val="nil"/>
              </w:pBdr>
              <w:rPr>
                <w:rFonts w:cs="Calibri"/>
                <w:b/>
                <w:color w:val="000000"/>
              </w:rPr>
            </w:pPr>
            <w:r>
              <w:rPr>
                <w:rFonts w:ascii="Calibri" w:eastAsia="Calibri" w:hAnsi="Calibri" w:cs="Calibri"/>
                <w:b/>
                <w:color w:val="000000"/>
              </w:rPr>
              <w:t>Ask Visit Tillamook Coast for help/advice – and share your content with us</w:t>
            </w:r>
          </w:p>
          <w:p w14:paraId="31BD27F3" w14:textId="77777777" w:rsidR="00386868" w:rsidRDefault="00386868" w:rsidP="003342CE">
            <w:pPr>
              <w:spacing w:line="203" w:lineRule="auto"/>
              <w:ind w:left="160" w:right="506"/>
              <w:rPr>
                <w:rFonts w:cs="Calibri"/>
                <w:b/>
                <w:sz w:val="28"/>
                <w:szCs w:val="28"/>
              </w:rPr>
            </w:pPr>
            <w:r>
              <w:rPr>
                <w:rFonts w:ascii="Calibri" w:eastAsia="Calibri" w:hAnsi="Calibri" w:cs="Calibri"/>
                <w:sz w:val="22"/>
                <w:szCs w:val="22"/>
              </w:rPr>
              <w:t>We’re here for you! And make sure you share content with us so we can share it.</w:t>
            </w:r>
          </w:p>
          <w:p w14:paraId="40B26B85" w14:textId="77777777" w:rsidR="00386868" w:rsidRDefault="00386868" w:rsidP="003342CE">
            <w:pPr>
              <w:spacing w:line="203" w:lineRule="auto"/>
              <w:ind w:left="160" w:right="506"/>
            </w:pPr>
          </w:p>
        </w:tc>
      </w:tr>
      <w:tr w:rsidR="00386868" w14:paraId="5D5E5044" w14:textId="77777777" w:rsidTr="003342CE">
        <w:tc>
          <w:tcPr>
            <w:tcW w:w="9350" w:type="dxa"/>
            <w:shd w:val="clear" w:color="auto" w:fill="FBE5D5"/>
          </w:tcPr>
          <w:p w14:paraId="2E2516AE" w14:textId="77777777" w:rsidR="00386868" w:rsidRDefault="00386868" w:rsidP="00386868">
            <w:pPr>
              <w:numPr>
                <w:ilvl w:val="0"/>
                <w:numId w:val="3"/>
              </w:numPr>
              <w:pBdr>
                <w:top w:val="nil"/>
                <w:left w:val="nil"/>
                <w:bottom w:val="nil"/>
                <w:right w:val="nil"/>
                <w:between w:val="nil"/>
              </w:pBdr>
              <w:rPr>
                <w:rFonts w:cs="Calibri"/>
                <w:b/>
                <w:color w:val="000000"/>
              </w:rPr>
            </w:pPr>
            <w:r>
              <w:rPr>
                <w:rFonts w:ascii="Calibri" w:eastAsia="Calibri" w:hAnsi="Calibri" w:cs="Calibri"/>
                <w:b/>
                <w:color w:val="000000"/>
              </w:rPr>
              <w:t>When creating videos, make sure they have an appropriate lifespan</w:t>
            </w:r>
          </w:p>
          <w:p w14:paraId="5FE3CD74" w14:textId="77777777" w:rsidR="00386868" w:rsidRDefault="00386868" w:rsidP="003342CE">
            <w:pPr>
              <w:spacing w:line="203" w:lineRule="auto"/>
              <w:ind w:left="160" w:right="506"/>
              <w:rPr>
                <w:rFonts w:cs="Calibri"/>
                <w:b/>
                <w:sz w:val="28"/>
                <w:szCs w:val="28"/>
              </w:rPr>
            </w:pPr>
            <w:r>
              <w:rPr>
                <w:rFonts w:ascii="Calibri" w:eastAsia="Calibri" w:hAnsi="Calibri" w:cs="Calibri"/>
                <w:sz w:val="22"/>
                <w:szCs w:val="22"/>
              </w:rPr>
              <w:t xml:space="preserve">Well-produced videos are not cheap – be sure they are “evergreen” for a few years use. Share them on different channels at different times. Simple iPhone videos can be created in a few minutes – make as many as you want! Also use your smartphone for Facebook Live events. </w:t>
            </w:r>
          </w:p>
          <w:p w14:paraId="414DB67A" w14:textId="77777777" w:rsidR="00386868" w:rsidRDefault="00386868" w:rsidP="003342CE"/>
        </w:tc>
      </w:tr>
      <w:tr w:rsidR="00386868" w14:paraId="48CC0F82" w14:textId="77777777" w:rsidTr="003342CE">
        <w:tc>
          <w:tcPr>
            <w:tcW w:w="9350" w:type="dxa"/>
            <w:shd w:val="clear" w:color="auto" w:fill="E2EFD9"/>
          </w:tcPr>
          <w:p w14:paraId="063A3AC4" w14:textId="77777777" w:rsidR="00386868" w:rsidRDefault="00386868" w:rsidP="00386868">
            <w:pPr>
              <w:numPr>
                <w:ilvl w:val="0"/>
                <w:numId w:val="3"/>
              </w:numPr>
              <w:pBdr>
                <w:top w:val="nil"/>
                <w:left w:val="nil"/>
                <w:bottom w:val="nil"/>
                <w:right w:val="nil"/>
                <w:between w:val="nil"/>
              </w:pBdr>
              <w:rPr>
                <w:rFonts w:cs="Calibri"/>
                <w:b/>
                <w:color w:val="000000"/>
              </w:rPr>
            </w:pPr>
            <w:r>
              <w:rPr>
                <w:rFonts w:ascii="Calibri" w:eastAsia="Calibri" w:hAnsi="Calibri" w:cs="Calibri"/>
                <w:b/>
                <w:color w:val="000000"/>
              </w:rPr>
              <w:t>Facebook: what they like and don’t like</w:t>
            </w:r>
          </w:p>
          <w:p w14:paraId="02ED2090" w14:textId="77777777" w:rsidR="00386868" w:rsidRDefault="00386868" w:rsidP="003342CE">
            <w:pPr>
              <w:spacing w:line="203" w:lineRule="auto"/>
              <w:ind w:left="160" w:right="506"/>
              <w:rPr>
                <w:rFonts w:cs="Calibri"/>
                <w:b/>
                <w:sz w:val="28"/>
                <w:szCs w:val="28"/>
              </w:rPr>
            </w:pPr>
            <w:r>
              <w:rPr>
                <w:rFonts w:ascii="Calibri" w:eastAsia="Calibri" w:hAnsi="Calibri" w:cs="Calibri"/>
                <w:sz w:val="22"/>
                <w:szCs w:val="22"/>
              </w:rPr>
              <w:t xml:space="preserve">If you want Facebook to push your posts to newsfeeds, and you want to do a Boost or create an ad from a video or post, remember this: </w:t>
            </w:r>
            <w:r>
              <w:rPr>
                <w:b/>
                <w:sz w:val="22"/>
                <w:szCs w:val="22"/>
              </w:rPr>
              <w:t>Always upload videos directly to your business Facebook page – don’t link from YouTube</w:t>
            </w:r>
            <w:r>
              <w:rPr>
                <w:rFonts w:ascii="Calibri" w:eastAsia="Calibri" w:hAnsi="Calibri" w:cs="Calibri"/>
                <w:sz w:val="22"/>
                <w:szCs w:val="22"/>
              </w:rPr>
              <w:t xml:space="preserve">; always Post content directly to your business Facebook page, don’t share a post from your personal page. Here’s why: Facebook will not push them out. A great video or post shared from another source is not great if it doesn’t reach people. </w:t>
            </w:r>
          </w:p>
          <w:p w14:paraId="5E06DFFF" w14:textId="77777777" w:rsidR="00386868" w:rsidRDefault="00386868" w:rsidP="003342CE">
            <w:pPr>
              <w:spacing w:line="203" w:lineRule="auto"/>
              <w:ind w:left="160" w:right="506"/>
            </w:pPr>
          </w:p>
        </w:tc>
      </w:tr>
      <w:tr w:rsidR="00386868" w14:paraId="06934EAC" w14:textId="77777777" w:rsidTr="003342CE">
        <w:tc>
          <w:tcPr>
            <w:tcW w:w="9350" w:type="dxa"/>
            <w:shd w:val="clear" w:color="auto" w:fill="DEEBF6"/>
          </w:tcPr>
          <w:p w14:paraId="577BBED9" w14:textId="77777777" w:rsidR="00386868" w:rsidRDefault="00386868" w:rsidP="00386868">
            <w:pPr>
              <w:numPr>
                <w:ilvl w:val="0"/>
                <w:numId w:val="3"/>
              </w:numPr>
              <w:pBdr>
                <w:top w:val="nil"/>
                <w:left w:val="nil"/>
                <w:bottom w:val="nil"/>
                <w:right w:val="nil"/>
                <w:between w:val="nil"/>
              </w:pBdr>
              <w:rPr>
                <w:rFonts w:cs="Calibri"/>
                <w:b/>
                <w:color w:val="000000"/>
                <w:sz w:val="28"/>
                <w:szCs w:val="28"/>
              </w:rPr>
            </w:pPr>
            <w:r>
              <w:rPr>
                <w:rFonts w:ascii="Calibri" w:eastAsia="Calibri" w:hAnsi="Calibri" w:cs="Calibri"/>
                <w:b/>
                <w:color w:val="000000"/>
              </w:rPr>
              <w:t>Need images? Feel free to use our Flickr page:</w:t>
            </w:r>
            <w:r>
              <w:rPr>
                <w:rFonts w:ascii="Calibri" w:eastAsia="Calibri" w:hAnsi="Calibri" w:cs="Calibri"/>
                <w:b/>
                <w:color w:val="000000"/>
                <w:sz w:val="28"/>
                <w:szCs w:val="28"/>
              </w:rPr>
              <w:t xml:space="preserve"> </w:t>
            </w:r>
            <w:r>
              <w:rPr>
                <w:rFonts w:ascii="Calibri" w:eastAsia="Calibri" w:hAnsi="Calibri" w:cs="Calibri"/>
                <w:color w:val="000000"/>
                <w:sz w:val="22"/>
                <w:szCs w:val="22"/>
              </w:rPr>
              <w:t>https://www.flickr.com/photos/tillamookcoast/albums</w:t>
            </w:r>
          </w:p>
          <w:p w14:paraId="415575C1" w14:textId="77777777" w:rsidR="00386868" w:rsidRDefault="00386868" w:rsidP="003342CE">
            <w:pPr>
              <w:spacing w:line="203" w:lineRule="auto"/>
              <w:ind w:right="506"/>
            </w:pPr>
          </w:p>
        </w:tc>
      </w:tr>
      <w:tr w:rsidR="00386868" w14:paraId="454C8340" w14:textId="77777777" w:rsidTr="003342CE">
        <w:tc>
          <w:tcPr>
            <w:tcW w:w="9350" w:type="dxa"/>
            <w:shd w:val="clear" w:color="auto" w:fill="FFF2CC"/>
          </w:tcPr>
          <w:p w14:paraId="5C3DE2FE" w14:textId="77777777" w:rsidR="00386868" w:rsidRDefault="00386868" w:rsidP="00386868">
            <w:pPr>
              <w:numPr>
                <w:ilvl w:val="0"/>
                <w:numId w:val="3"/>
              </w:numPr>
              <w:pBdr>
                <w:top w:val="nil"/>
                <w:left w:val="nil"/>
                <w:bottom w:val="nil"/>
                <w:right w:val="nil"/>
                <w:between w:val="nil"/>
              </w:pBdr>
              <w:rPr>
                <w:rFonts w:cs="Calibri"/>
                <w:b/>
                <w:color w:val="000000"/>
              </w:rPr>
            </w:pPr>
            <w:r>
              <w:rPr>
                <w:rFonts w:ascii="Calibri" w:eastAsia="Calibri" w:hAnsi="Calibri" w:cs="Calibri"/>
                <w:b/>
                <w:color w:val="000000"/>
              </w:rPr>
              <w:t>Support your community</w:t>
            </w:r>
          </w:p>
          <w:p w14:paraId="4D3A0131" w14:textId="77777777" w:rsidR="00386868" w:rsidRDefault="00386868" w:rsidP="003342CE">
            <w:pPr>
              <w:spacing w:line="203" w:lineRule="auto"/>
              <w:ind w:left="160" w:right="506"/>
              <w:rPr>
                <w:rFonts w:cs="Calibri"/>
                <w:b/>
                <w:sz w:val="28"/>
                <w:szCs w:val="28"/>
              </w:rPr>
            </w:pPr>
            <w:r>
              <w:rPr>
                <w:rFonts w:ascii="Calibri" w:eastAsia="Calibri" w:hAnsi="Calibri" w:cs="Calibri"/>
                <w:sz w:val="22"/>
                <w:szCs w:val="22"/>
              </w:rPr>
              <w:t>Businesses are frequently asked for donations for fundraisers. But how about doing a fundraiser yourself? It will cost you time and effort, but creates goodwill for a cause. Locals and visitors get involved, and goodwill goes a long way.</w:t>
            </w:r>
            <w:r>
              <w:rPr>
                <w:rFonts w:ascii="Calibri" w:eastAsia="Calibri" w:hAnsi="Calibri" w:cs="Calibri"/>
                <w:sz w:val="22"/>
                <w:szCs w:val="22"/>
              </w:rPr>
              <w:br/>
            </w:r>
          </w:p>
        </w:tc>
      </w:tr>
    </w:tbl>
    <w:p w14:paraId="544D97E8" w14:textId="77777777" w:rsidR="00386868" w:rsidRDefault="00386868" w:rsidP="00386868">
      <w:pPr>
        <w:widowControl w:val="0"/>
        <w:pBdr>
          <w:top w:val="nil"/>
          <w:left w:val="nil"/>
          <w:bottom w:val="nil"/>
          <w:right w:val="nil"/>
          <w:between w:val="nil"/>
        </w:pBdr>
        <w:spacing w:line="276" w:lineRule="auto"/>
        <w:rPr>
          <w:rFonts w:ascii="Arial" w:eastAsia="Arial" w:hAnsi="Arial"/>
          <w:color w:val="000000"/>
          <w:sz w:val="22"/>
          <w:szCs w:val="22"/>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86868" w14:paraId="4B9A4484" w14:textId="77777777" w:rsidTr="003342CE">
        <w:tc>
          <w:tcPr>
            <w:tcW w:w="9350" w:type="dxa"/>
          </w:tcPr>
          <w:p w14:paraId="3FC985EF" w14:textId="77777777" w:rsidR="00386868" w:rsidRDefault="00386868" w:rsidP="003342CE">
            <w:pPr>
              <w:jc w:val="center"/>
              <w:rPr>
                <w:rFonts w:cs="Calibri"/>
                <w:b/>
                <w:sz w:val="32"/>
                <w:szCs w:val="32"/>
              </w:rPr>
            </w:pPr>
            <w:r>
              <w:rPr>
                <w:rFonts w:ascii="Calibri" w:eastAsia="Calibri" w:hAnsi="Calibri" w:cs="Calibri"/>
                <w:b/>
                <w:sz w:val="32"/>
                <w:szCs w:val="32"/>
              </w:rPr>
              <w:t>Creative Brief (template)</w:t>
            </w:r>
          </w:p>
          <w:p w14:paraId="3123F5D2" w14:textId="77777777" w:rsidR="00386868" w:rsidRDefault="00386868" w:rsidP="003342CE">
            <w:pPr>
              <w:jc w:val="center"/>
            </w:pPr>
          </w:p>
        </w:tc>
      </w:tr>
      <w:tr w:rsidR="00386868" w14:paraId="70E6266C" w14:textId="77777777" w:rsidTr="003342CE">
        <w:tc>
          <w:tcPr>
            <w:tcW w:w="9350" w:type="dxa"/>
          </w:tcPr>
          <w:p w14:paraId="784363E0" w14:textId="77777777" w:rsidR="00386868" w:rsidRDefault="00386868" w:rsidP="003342CE">
            <w:pPr>
              <w:rPr>
                <w:rFonts w:cs="Calibri"/>
                <w:b/>
                <w:sz w:val="28"/>
                <w:szCs w:val="28"/>
              </w:rPr>
            </w:pPr>
            <w:r>
              <w:rPr>
                <w:rFonts w:ascii="Calibri" w:eastAsia="Calibri" w:hAnsi="Calibri" w:cs="Calibri"/>
                <w:b/>
                <w:sz w:val="28"/>
                <w:szCs w:val="28"/>
              </w:rPr>
              <w:t>Project Overview</w:t>
            </w:r>
          </w:p>
          <w:p w14:paraId="4C5B861B" w14:textId="77777777" w:rsidR="00386868" w:rsidRDefault="00386868" w:rsidP="003342CE">
            <w:pPr>
              <w:spacing w:line="203" w:lineRule="auto"/>
              <w:ind w:left="160" w:right="506"/>
              <w:rPr>
                <w:rFonts w:cs="Calibri"/>
                <w:b/>
                <w:sz w:val="28"/>
                <w:szCs w:val="28"/>
              </w:rPr>
            </w:pPr>
            <w:r>
              <w:rPr>
                <w:rFonts w:ascii="Calibri" w:eastAsia="Calibri" w:hAnsi="Calibri" w:cs="Calibri"/>
                <w:sz w:val="22"/>
                <w:szCs w:val="22"/>
              </w:rPr>
              <w:t xml:space="preserve">Build a website that attracts visitors and locals looking for a restaurant that specializes in locally source foods and beverages.  This site will include an online menu updated each day with specials, an online ordering system for takeout, information on catering services, </w:t>
            </w:r>
            <w:proofErr w:type="gramStart"/>
            <w:r>
              <w:rPr>
                <w:rFonts w:ascii="Calibri" w:eastAsia="Calibri" w:hAnsi="Calibri" w:cs="Calibri"/>
                <w:sz w:val="22"/>
                <w:szCs w:val="22"/>
              </w:rPr>
              <w:t>stories</w:t>
            </w:r>
            <w:proofErr w:type="gramEnd"/>
            <w:r>
              <w:rPr>
                <w:rFonts w:ascii="Calibri" w:eastAsia="Calibri" w:hAnsi="Calibri" w:cs="Calibri"/>
                <w:sz w:val="22"/>
                <w:szCs w:val="22"/>
              </w:rPr>
              <w:t xml:space="preserve"> and videos about our local food vendors, cooking lessons, educational videos about sustainable seafood, and our community efforts with local partners.</w:t>
            </w:r>
          </w:p>
          <w:p w14:paraId="6E348BDA" w14:textId="77777777" w:rsidR="00386868" w:rsidRDefault="00386868" w:rsidP="003342CE"/>
        </w:tc>
      </w:tr>
      <w:tr w:rsidR="00386868" w14:paraId="4000054A" w14:textId="77777777" w:rsidTr="003342CE">
        <w:tc>
          <w:tcPr>
            <w:tcW w:w="9350" w:type="dxa"/>
          </w:tcPr>
          <w:p w14:paraId="485D03BB" w14:textId="77777777" w:rsidR="00386868" w:rsidRDefault="00386868" w:rsidP="003342CE">
            <w:pPr>
              <w:rPr>
                <w:rFonts w:cs="Calibri"/>
                <w:b/>
                <w:sz w:val="28"/>
                <w:szCs w:val="28"/>
              </w:rPr>
            </w:pPr>
            <w:r>
              <w:rPr>
                <w:rFonts w:ascii="Calibri" w:eastAsia="Calibri" w:hAnsi="Calibri" w:cs="Calibri"/>
                <w:b/>
                <w:sz w:val="28"/>
                <w:szCs w:val="28"/>
              </w:rPr>
              <w:t>Creative Approach</w:t>
            </w:r>
          </w:p>
          <w:p w14:paraId="3364F892" w14:textId="77777777" w:rsidR="00386868" w:rsidRDefault="00386868" w:rsidP="003342CE">
            <w:pPr>
              <w:spacing w:line="203" w:lineRule="auto"/>
              <w:ind w:left="160" w:right="506"/>
              <w:rPr>
                <w:rFonts w:cs="Calibri"/>
                <w:sz w:val="22"/>
                <w:szCs w:val="22"/>
              </w:rPr>
            </w:pPr>
            <w:r>
              <w:rPr>
                <w:rFonts w:ascii="Calibri" w:eastAsia="Calibri" w:hAnsi="Calibri" w:cs="Calibri"/>
                <w:sz w:val="22"/>
                <w:szCs w:val="22"/>
              </w:rPr>
              <w:t xml:space="preserve">Our new website will reflect our mission and values that support local farmers, fishers, </w:t>
            </w:r>
            <w:proofErr w:type="gramStart"/>
            <w:r>
              <w:rPr>
                <w:rFonts w:ascii="Calibri" w:eastAsia="Calibri" w:hAnsi="Calibri" w:cs="Calibri"/>
                <w:sz w:val="22"/>
                <w:szCs w:val="22"/>
              </w:rPr>
              <w:t>producers</w:t>
            </w:r>
            <w:proofErr w:type="gramEnd"/>
            <w:r>
              <w:rPr>
                <w:rFonts w:ascii="Calibri" w:eastAsia="Calibri" w:hAnsi="Calibri" w:cs="Calibri"/>
                <w:sz w:val="22"/>
                <w:szCs w:val="22"/>
              </w:rPr>
              <w:t xml:space="preserve"> and beverage makers, as well as our commitment to hospitality, sustainable foods, and great food served well. Colors and typeface should feel “natural” and friendly, not overly designed. </w:t>
            </w:r>
          </w:p>
          <w:p w14:paraId="43A0D87F" w14:textId="77777777" w:rsidR="00386868" w:rsidRDefault="00386868" w:rsidP="003342CE">
            <w:pPr>
              <w:spacing w:line="203" w:lineRule="auto"/>
              <w:ind w:left="160" w:right="506"/>
              <w:rPr>
                <w:rFonts w:cs="Calibri"/>
                <w:sz w:val="22"/>
                <w:szCs w:val="22"/>
              </w:rPr>
            </w:pPr>
          </w:p>
          <w:p w14:paraId="0C9E69B7" w14:textId="77777777" w:rsidR="00386868" w:rsidRDefault="00386868" w:rsidP="003342CE">
            <w:pPr>
              <w:spacing w:line="203" w:lineRule="auto"/>
              <w:ind w:left="160" w:right="506"/>
              <w:rPr>
                <w:rFonts w:cs="Calibri"/>
                <w:sz w:val="22"/>
                <w:szCs w:val="22"/>
              </w:rPr>
            </w:pPr>
            <w:r>
              <w:rPr>
                <w:rFonts w:ascii="Calibri" w:eastAsia="Calibri" w:hAnsi="Calibri" w:cs="Calibri"/>
                <w:sz w:val="22"/>
                <w:szCs w:val="22"/>
              </w:rPr>
              <w:t xml:space="preserve">Videos will feature local people talking about their work and passions, and educating our visitors and guests about sustainable, local foods, and getting to know the makers. Imagery will focus on foods, </w:t>
            </w:r>
            <w:proofErr w:type="gramStart"/>
            <w:r>
              <w:rPr>
                <w:rFonts w:ascii="Calibri" w:eastAsia="Calibri" w:hAnsi="Calibri" w:cs="Calibri"/>
                <w:sz w:val="22"/>
                <w:szCs w:val="22"/>
              </w:rPr>
              <w:t>people</w:t>
            </w:r>
            <w:proofErr w:type="gramEnd"/>
            <w:r>
              <w:rPr>
                <w:rFonts w:ascii="Calibri" w:eastAsia="Calibri" w:hAnsi="Calibri" w:cs="Calibri"/>
                <w:sz w:val="22"/>
                <w:szCs w:val="22"/>
              </w:rPr>
              <w:t xml:space="preserve"> and our team. Video special effects are not to be used unless it helps to positively tell a story; music soundtracks must be “in-tune” with the story as well. </w:t>
            </w:r>
          </w:p>
          <w:p w14:paraId="344A4256" w14:textId="77777777" w:rsidR="00386868" w:rsidRDefault="00386868" w:rsidP="003342CE">
            <w:pPr>
              <w:spacing w:line="203" w:lineRule="auto"/>
              <w:ind w:left="160" w:right="506"/>
              <w:rPr>
                <w:rFonts w:cs="Calibri"/>
                <w:sz w:val="22"/>
                <w:szCs w:val="22"/>
              </w:rPr>
            </w:pPr>
          </w:p>
          <w:p w14:paraId="1FDFA134" w14:textId="77777777" w:rsidR="00386868" w:rsidRDefault="00386868" w:rsidP="003342CE">
            <w:pPr>
              <w:spacing w:line="203" w:lineRule="auto"/>
              <w:ind w:left="160" w:right="506"/>
              <w:rPr>
                <w:rFonts w:cs="Calibri"/>
                <w:sz w:val="22"/>
                <w:szCs w:val="22"/>
              </w:rPr>
            </w:pPr>
            <w:r>
              <w:rPr>
                <w:rFonts w:ascii="Calibri" w:eastAsia="Calibri" w:hAnsi="Calibri" w:cs="Calibri"/>
                <w:sz w:val="22"/>
                <w:szCs w:val="22"/>
              </w:rPr>
              <w:t xml:space="preserve">Web agency must be willing to do what is best for our company, potential </w:t>
            </w:r>
            <w:proofErr w:type="gramStart"/>
            <w:r>
              <w:rPr>
                <w:rFonts w:ascii="Calibri" w:eastAsia="Calibri" w:hAnsi="Calibri" w:cs="Calibri"/>
                <w:sz w:val="22"/>
                <w:szCs w:val="22"/>
              </w:rPr>
              <w:t>visitors</w:t>
            </w:r>
            <w:proofErr w:type="gramEnd"/>
            <w:r>
              <w:rPr>
                <w:rFonts w:ascii="Calibri" w:eastAsia="Calibri" w:hAnsi="Calibri" w:cs="Calibri"/>
                <w:sz w:val="22"/>
                <w:szCs w:val="22"/>
              </w:rPr>
              <w:t xml:space="preserve"> and customers, rather than what is a “cool”  thing to do. The website must be “evergreen”: that is, stand the test of time, and not be quickly outdated with elements that are fads.</w:t>
            </w:r>
          </w:p>
          <w:p w14:paraId="61381810" w14:textId="77777777" w:rsidR="00386868" w:rsidRDefault="00386868" w:rsidP="003342CE">
            <w:pPr>
              <w:rPr>
                <w:rFonts w:cs="Calibri"/>
                <w:b/>
                <w:sz w:val="28"/>
                <w:szCs w:val="28"/>
              </w:rPr>
            </w:pPr>
          </w:p>
        </w:tc>
      </w:tr>
      <w:tr w:rsidR="00386868" w14:paraId="223D5625" w14:textId="77777777" w:rsidTr="003342CE">
        <w:tc>
          <w:tcPr>
            <w:tcW w:w="9350" w:type="dxa"/>
          </w:tcPr>
          <w:p w14:paraId="5BD7BBCD" w14:textId="77777777" w:rsidR="00386868" w:rsidRDefault="00386868" w:rsidP="003342CE">
            <w:pPr>
              <w:rPr>
                <w:rFonts w:cs="Calibri"/>
                <w:b/>
                <w:sz w:val="28"/>
                <w:szCs w:val="28"/>
              </w:rPr>
            </w:pPr>
            <w:r>
              <w:rPr>
                <w:rFonts w:ascii="Calibri" w:eastAsia="Calibri" w:hAnsi="Calibri" w:cs="Calibri"/>
                <w:b/>
                <w:sz w:val="28"/>
                <w:szCs w:val="28"/>
              </w:rPr>
              <w:t>Project Goals</w:t>
            </w:r>
          </w:p>
          <w:p w14:paraId="7E4C9218" w14:textId="77777777" w:rsidR="00386868" w:rsidRDefault="00386868" w:rsidP="003342CE">
            <w:pPr>
              <w:ind w:left="160"/>
              <w:rPr>
                <w:rFonts w:cs="Calibri"/>
                <w:b/>
                <w:sz w:val="22"/>
                <w:szCs w:val="22"/>
              </w:rPr>
            </w:pPr>
            <w:r>
              <w:rPr>
                <w:rFonts w:ascii="Calibri" w:eastAsia="Calibri" w:hAnsi="Calibri" w:cs="Calibri"/>
                <w:b/>
                <w:sz w:val="22"/>
                <w:szCs w:val="22"/>
              </w:rPr>
              <w:t>Aims of the website</w:t>
            </w:r>
          </w:p>
          <w:p w14:paraId="5A8D8EC4" w14:textId="77777777" w:rsidR="00386868" w:rsidRDefault="00386868" w:rsidP="003342CE">
            <w:pPr>
              <w:spacing w:line="41" w:lineRule="auto"/>
              <w:rPr>
                <w:rFonts w:cs="Calibri"/>
              </w:rPr>
            </w:pPr>
          </w:p>
          <w:p w14:paraId="03AACC59"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Raise awareness of our restaurant, menu, food services</w:t>
            </w:r>
          </w:p>
          <w:p w14:paraId="4A6E2F53" w14:textId="77777777" w:rsidR="00386868" w:rsidRDefault="00386868" w:rsidP="003342CE">
            <w:pPr>
              <w:rPr>
                <w:rFonts w:cs="Calibri"/>
                <w:sz w:val="22"/>
                <w:szCs w:val="22"/>
              </w:rPr>
            </w:pPr>
          </w:p>
          <w:p w14:paraId="001A5773"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Make our restaurant a top-of-mind destination for locally sourced foods</w:t>
            </w:r>
          </w:p>
          <w:p w14:paraId="0D999785" w14:textId="77777777" w:rsidR="00386868" w:rsidRDefault="00386868" w:rsidP="003342CE">
            <w:pPr>
              <w:pBdr>
                <w:top w:val="nil"/>
                <w:left w:val="nil"/>
                <w:bottom w:val="nil"/>
                <w:right w:val="nil"/>
                <w:between w:val="nil"/>
              </w:pBdr>
              <w:ind w:left="720"/>
              <w:rPr>
                <w:rFonts w:cs="Calibri"/>
                <w:color w:val="000000"/>
                <w:sz w:val="22"/>
                <w:szCs w:val="22"/>
              </w:rPr>
            </w:pPr>
          </w:p>
          <w:p w14:paraId="58567A65"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Create community and provide information through stories and videos</w:t>
            </w:r>
          </w:p>
          <w:p w14:paraId="08A25BED" w14:textId="77777777" w:rsidR="00386868" w:rsidRDefault="00386868" w:rsidP="003342CE">
            <w:pPr>
              <w:pBdr>
                <w:top w:val="nil"/>
                <w:left w:val="nil"/>
                <w:bottom w:val="nil"/>
                <w:right w:val="nil"/>
                <w:between w:val="nil"/>
              </w:pBdr>
              <w:ind w:left="720"/>
              <w:rPr>
                <w:rFonts w:cs="Calibri"/>
                <w:color w:val="000000"/>
                <w:sz w:val="22"/>
                <w:szCs w:val="22"/>
              </w:rPr>
            </w:pPr>
          </w:p>
          <w:p w14:paraId="57AD59FB"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 xml:space="preserve">Link with Facebook, </w:t>
            </w:r>
            <w:proofErr w:type="gramStart"/>
            <w:r>
              <w:rPr>
                <w:rFonts w:ascii="Calibri" w:eastAsia="Calibri" w:hAnsi="Calibri" w:cs="Calibri"/>
                <w:sz w:val="22"/>
                <w:szCs w:val="22"/>
              </w:rPr>
              <w:t>Instagram</w:t>
            </w:r>
            <w:proofErr w:type="gramEnd"/>
            <w:r>
              <w:rPr>
                <w:rFonts w:ascii="Calibri" w:eastAsia="Calibri" w:hAnsi="Calibri" w:cs="Calibri"/>
                <w:sz w:val="22"/>
                <w:szCs w:val="22"/>
              </w:rPr>
              <w:t xml:space="preserve"> and YouTube</w:t>
            </w:r>
          </w:p>
          <w:p w14:paraId="3061C594" w14:textId="77777777" w:rsidR="00386868" w:rsidRDefault="00386868" w:rsidP="003342CE">
            <w:pPr>
              <w:pBdr>
                <w:top w:val="nil"/>
                <w:left w:val="nil"/>
                <w:bottom w:val="nil"/>
                <w:right w:val="nil"/>
                <w:between w:val="nil"/>
              </w:pBdr>
              <w:ind w:left="720"/>
              <w:rPr>
                <w:rFonts w:cs="Calibri"/>
                <w:color w:val="000000"/>
                <w:sz w:val="22"/>
                <w:szCs w:val="22"/>
              </w:rPr>
            </w:pPr>
          </w:p>
          <w:p w14:paraId="31E59EFA"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Link with Visit Tillamook Coast, Oregon Coast Visitors Association, Travel Oregon, local Chamber and Visitor Center websites, and FB/Instagram pages related to food, seafood, etc.</w:t>
            </w:r>
          </w:p>
          <w:p w14:paraId="511098FD" w14:textId="77777777" w:rsidR="00386868" w:rsidRDefault="00386868" w:rsidP="003342CE">
            <w:pPr>
              <w:tabs>
                <w:tab w:val="left" w:pos="880"/>
              </w:tabs>
              <w:rPr>
                <w:rFonts w:cs="Calibri"/>
                <w:sz w:val="22"/>
                <w:szCs w:val="22"/>
              </w:rPr>
            </w:pPr>
          </w:p>
          <w:p w14:paraId="04C9F649" w14:textId="77777777" w:rsidR="00386868" w:rsidRDefault="00386868" w:rsidP="003342CE">
            <w:pPr>
              <w:spacing w:line="241" w:lineRule="auto"/>
              <w:rPr>
                <w:rFonts w:cs="Calibri"/>
              </w:rPr>
            </w:pPr>
          </w:p>
          <w:p w14:paraId="52F9EFDD" w14:textId="77777777" w:rsidR="00386868" w:rsidRDefault="00386868" w:rsidP="003342CE">
            <w:pPr>
              <w:rPr>
                <w:rFonts w:cs="Calibri"/>
                <w:b/>
                <w:sz w:val="22"/>
                <w:szCs w:val="22"/>
              </w:rPr>
            </w:pPr>
            <w:r>
              <w:rPr>
                <w:rFonts w:ascii="Calibri" w:eastAsia="Calibri" w:hAnsi="Calibri" w:cs="Calibri"/>
                <w:b/>
                <w:sz w:val="22"/>
                <w:szCs w:val="22"/>
              </w:rPr>
              <w:t xml:space="preserve">  Audience</w:t>
            </w:r>
          </w:p>
          <w:p w14:paraId="5973C49B" w14:textId="77777777" w:rsidR="00386868" w:rsidRDefault="00386868" w:rsidP="003342CE">
            <w:pPr>
              <w:spacing w:line="41" w:lineRule="auto"/>
              <w:rPr>
                <w:rFonts w:cs="Calibri"/>
              </w:rPr>
            </w:pPr>
          </w:p>
          <w:p w14:paraId="494A478C"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Visitors to the Oregon Coast who enjoy locally sourced foods</w:t>
            </w:r>
          </w:p>
          <w:p w14:paraId="41A7AC83" w14:textId="77777777" w:rsidR="00386868" w:rsidRDefault="00386868" w:rsidP="003342CE">
            <w:pPr>
              <w:rPr>
                <w:rFonts w:cs="Calibri"/>
                <w:sz w:val="22"/>
                <w:szCs w:val="22"/>
              </w:rPr>
            </w:pPr>
          </w:p>
          <w:p w14:paraId="5891F195"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North Coast food and beverage producers, including those with large social followings</w:t>
            </w:r>
          </w:p>
          <w:p w14:paraId="71EDD2B8" w14:textId="77777777" w:rsidR="00386868" w:rsidRDefault="00386868" w:rsidP="003342CE">
            <w:pPr>
              <w:pBdr>
                <w:top w:val="nil"/>
                <w:left w:val="nil"/>
                <w:bottom w:val="nil"/>
                <w:right w:val="nil"/>
                <w:between w:val="nil"/>
              </w:pBdr>
              <w:ind w:left="720"/>
              <w:rPr>
                <w:rFonts w:cs="Calibri"/>
                <w:color w:val="000000"/>
                <w:sz w:val="22"/>
                <w:szCs w:val="22"/>
              </w:rPr>
            </w:pPr>
          </w:p>
          <w:p w14:paraId="4BB9C4C5"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Food influencers, food writers and chefs throughout the Northwest</w:t>
            </w:r>
          </w:p>
          <w:p w14:paraId="30BE9102" w14:textId="77777777" w:rsidR="00386868" w:rsidRDefault="00386868" w:rsidP="003342CE">
            <w:pPr>
              <w:pBdr>
                <w:top w:val="nil"/>
                <w:left w:val="nil"/>
                <w:bottom w:val="nil"/>
                <w:right w:val="nil"/>
                <w:between w:val="nil"/>
              </w:pBdr>
              <w:ind w:left="720"/>
              <w:rPr>
                <w:rFonts w:cs="Calibri"/>
                <w:color w:val="000000"/>
                <w:sz w:val="22"/>
                <w:szCs w:val="22"/>
              </w:rPr>
            </w:pPr>
          </w:p>
          <w:p w14:paraId="19CDD298"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Outdoor enthusiasts (they like to eat after hiking or kayaking)</w:t>
            </w:r>
          </w:p>
          <w:p w14:paraId="0814D508" w14:textId="77777777" w:rsidR="00386868" w:rsidRDefault="00386868" w:rsidP="003342CE"/>
        </w:tc>
      </w:tr>
      <w:tr w:rsidR="00386868" w14:paraId="3C9CED6A" w14:textId="77777777" w:rsidTr="003342CE">
        <w:tc>
          <w:tcPr>
            <w:tcW w:w="9350" w:type="dxa"/>
          </w:tcPr>
          <w:p w14:paraId="261E92CC" w14:textId="77777777" w:rsidR="00386868" w:rsidRDefault="00386868" w:rsidP="003342CE">
            <w:pPr>
              <w:rPr>
                <w:rFonts w:cs="Calibri"/>
                <w:b/>
                <w:sz w:val="22"/>
                <w:szCs w:val="22"/>
              </w:rPr>
            </w:pPr>
            <w:r>
              <w:rPr>
                <w:rFonts w:ascii="Calibri" w:eastAsia="Calibri" w:hAnsi="Calibri" w:cs="Calibri"/>
                <w:b/>
                <w:sz w:val="22"/>
                <w:szCs w:val="22"/>
              </w:rPr>
              <w:lastRenderedPageBreak/>
              <w:t xml:space="preserve">   Essentials</w:t>
            </w:r>
          </w:p>
          <w:p w14:paraId="7DF26F47" w14:textId="77777777" w:rsidR="00386868" w:rsidRDefault="00386868" w:rsidP="003342CE">
            <w:pPr>
              <w:spacing w:line="41" w:lineRule="auto"/>
              <w:rPr>
                <w:rFonts w:cs="Calibri"/>
              </w:rPr>
            </w:pPr>
          </w:p>
          <w:p w14:paraId="58A3E875"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Website to be built on a robust, secure WordPress platform that can be updated easily</w:t>
            </w:r>
          </w:p>
          <w:p w14:paraId="2319BF7A" w14:textId="77777777" w:rsidR="00386868" w:rsidRDefault="00386868" w:rsidP="003342CE">
            <w:pPr>
              <w:rPr>
                <w:rFonts w:cs="Calibri"/>
                <w:sz w:val="22"/>
                <w:szCs w:val="22"/>
              </w:rPr>
            </w:pPr>
          </w:p>
          <w:p w14:paraId="2DD35F2C"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Navigation must be easily accessible: user-friendly best practices are expected</w:t>
            </w:r>
            <w:r>
              <w:rPr>
                <w:rFonts w:ascii="Calibri" w:eastAsia="Calibri" w:hAnsi="Calibri" w:cs="Calibri"/>
                <w:sz w:val="22"/>
                <w:szCs w:val="22"/>
              </w:rPr>
              <w:br/>
            </w:r>
          </w:p>
          <w:p w14:paraId="20F6E923"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Ability to embed video content, social media feed</w:t>
            </w:r>
          </w:p>
          <w:p w14:paraId="3B5AA880" w14:textId="77777777" w:rsidR="00386868" w:rsidRDefault="00386868" w:rsidP="003342CE">
            <w:pPr>
              <w:pBdr>
                <w:top w:val="nil"/>
                <w:left w:val="nil"/>
                <w:bottom w:val="nil"/>
                <w:right w:val="nil"/>
                <w:between w:val="nil"/>
              </w:pBdr>
              <w:ind w:left="720"/>
              <w:rPr>
                <w:rFonts w:cs="Calibri"/>
                <w:color w:val="000000"/>
                <w:sz w:val="22"/>
                <w:szCs w:val="22"/>
              </w:rPr>
            </w:pPr>
          </w:p>
          <w:p w14:paraId="1FFF069A"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Ability to  upload pdfs, and visitors to website can download pdfs</w:t>
            </w:r>
          </w:p>
          <w:p w14:paraId="15ACFC18" w14:textId="77777777" w:rsidR="00386868" w:rsidRDefault="00386868" w:rsidP="003342CE">
            <w:pPr>
              <w:pBdr>
                <w:top w:val="nil"/>
                <w:left w:val="nil"/>
                <w:bottom w:val="nil"/>
                <w:right w:val="nil"/>
                <w:between w:val="nil"/>
              </w:pBdr>
              <w:ind w:left="720"/>
              <w:rPr>
                <w:rFonts w:cs="Calibri"/>
                <w:color w:val="000000"/>
                <w:sz w:val="22"/>
                <w:szCs w:val="22"/>
              </w:rPr>
            </w:pPr>
          </w:p>
          <w:p w14:paraId="284FD666"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Include map and directions</w:t>
            </w:r>
          </w:p>
          <w:p w14:paraId="19E0CAF1" w14:textId="77777777" w:rsidR="00386868" w:rsidRDefault="00386868" w:rsidP="003342CE">
            <w:pPr>
              <w:pBdr>
                <w:top w:val="nil"/>
                <w:left w:val="nil"/>
                <w:bottom w:val="nil"/>
                <w:right w:val="nil"/>
                <w:between w:val="nil"/>
              </w:pBdr>
              <w:ind w:left="720"/>
              <w:rPr>
                <w:rFonts w:cs="Calibri"/>
                <w:color w:val="000000"/>
                <w:sz w:val="22"/>
                <w:szCs w:val="22"/>
              </w:rPr>
            </w:pPr>
          </w:p>
          <w:p w14:paraId="5FD648C1"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 xml:space="preserve">Include links to partner websites </w:t>
            </w:r>
          </w:p>
          <w:p w14:paraId="3AB1FFB6" w14:textId="77777777" w:rsidR="00386868" w:rsidRDefault="00386868" w:rsidP="003342CE">
            <w:pPr>
              <w:pBdr>
                <w:top w:val="nil"/>
                <w:left w:val="nil"/>
                <w:bottom w:val="nil"/>
                <w:right w:val="nil"/>
                <w:between w:val="nil"/>
              </w:pBdr>
              <w:ind w:left="720"/>
              <w:rPr>
                <w:rFonts w:cs="Calibri"/>
                <w:color w:val="000000"/>
                <w:sz w:val="22"/>
                <w:szCs w:val="22"/>
              </w:rPr>
            </w:pPr>
          </w:p>
          <w:p w14:paraId="59ABBCA9"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Robust search capabilities</w:t>
            </w:r>
          </w:p>
          <w:p w14:paraId="2C718D8A" w14:textId="77777777" w:rsidR="00386868" w:rsidRDefault="00386868" w:rsidP="003342CE">
            <w:pPr>
              <w:pBdr>
                <w:top w:val="nil"/>
                <w:left w:val="nil"/>
                <w:bottom w:val="nil"/>
                <w:right w:val="nil"/>
                <w:between w:val="nil"/>
              </w:pBdr>
              <w:ind w:left="720"/>
              <w:rPr>
                <w:rFonts w:cs="Calibri"/>
                <w:color w:val="000000"/>
                <w:sz w:val="22"/>
                <w:szCs w:val="22"/>
              </w:rPr>
            </w:pPr>
          </w:p>
          <w:p w14:paraId="1B4FC16D"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Google Analytics enabled for basic reporting</w:t>
            </w:r>
          </w:p>
          <w:p w14:paraId="5DBC215A" w14:textId="77777777" w:rsidR="00386868" w:rsidRDefault="00386868" w:rsidP="003342CE">
            <w:pPr>
              <w:pBdr>
                <w:top w:val="nil"/>
                <w:left w:val="nil"/>
                <w:bottom w:val="nil"/>
                <w:right w:val="nil"/>
                <w:between w:val="nil"/>
              </w:pBdr>
              <w:ind w:left="720"/>
              <w:rPr>
                <w:rFonts w:cs="Calibri"/>
                <w:color w:val="000000"/>
                <w:sz w:val="22"/>
                <w:szCs w:val="22"/>
              </w:rPr>
            </w:pPr>
          </w:p>
          <w:p w14:paraId="155860BA"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Include Google My Business</w:t>
            </w:r>
          </w:p>
          <w:p w14:paraId="7A8369AD" w14:textId="77777777" w:rsidR="00386868" w:rsidRDefault="00386868" w:rsidP="003342CE">
            <w:pPr>
              <w:pBdr>
                <w:top w:val="nil"/>
                <w:left w:val="nil"/>
                <w:bottom w:val="nil"/>
                <w:right w:val="nil"/>
                <w:between w:val="nil"/>
              </w:pBdr>
              <w:ind w:left="720"/>
              <w:rPr>
                <w:rFonts w:cs="Calibri"/>
                <w:color w:val="000000"/>
                <w:sz w:val="22"/>
                <w:szCs w:val="22"/>
              </w:rPr>
            </w:pPr>
          </w:p>
          <w:p w14:paraId="1E7A1533"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Optimized for all devices, including mobile</w:t>
            </w:r>
          </w:p>
          <w:p w14:paraId="4C8C090A" w14:textId="77777777" w:rsidR="00386868" w:rsidRDefault="00386868" w:rsidP="003342CE">
            <w:pPr>
              <w:pBdr>
                <w:top w:val="nil"/>
                <w:left w:val="nil"/>
                <w:bottom w:val="nil"/>
                <w:right w:val="nil"/>
                <w:between w:val="nil"/>
              </w:pBdr>
              <w:ind w:left="720"/>
              <w:rPr>
                <w:rFonts w:cs="Calibri"/>
                <w:color w:val="000000"/>
                <w:sz w:val="22"/>
                <w:szCs w:val="22"/>
              </w:rPr>
            </w:pPr>
          </w:p>
          <w:p w14:paraId="3343915C"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 xml:space="preserve">Optimized for all versions of Chrome, Firefox, </w:t>
            </w:r>
            <w:proofErr w:type="gramStart"/>
            <w:r>
              <w:rPr>
                <w:rFonts w:ascii="Calibri" w:eastAsia="Calibri" w:hAnsi="Calibri" w:cs="Calibri"/>
                <w:sz w:val="22"/>
                <w:szCs w:val="22"/>
              </w:rPr>
              <w:t>Safari</w:t>
            </w:r>
            <w:proofErr w:type="gramEnd"/>
            <w:r>
              <w:rPr>
                <w:rFonts w:ascii="Calibri" w:eastAsia="Calibri" w:hAnsi="Calibri" w:cs="Calibri"/>
                <w:sz w:val="22"/>
                <w:szCs w:val="22"/>
              </w:rPr>
              <w:t xml:space="preserve"> and Internet Explorer</w:t>
            </w:r>
          </w:p>
          <w:p w14:paraId="422C5043" w14:textId="77777777" w:rsidR="00386868" w:rsidRDefault="00386868" w:rsidP="003342CE">
            <w:pPr>
              <w:pBdr>
                <w:top w:val="nil"/>
                <w:left w:val="nil"/>
                <w:bottom w:val="nil"/>
                <w:right w:val="nil"/>
                <w:between w:val="nil"/>
              </w:pBdr>
              <w:ind w:left="720"/>
              <w:rPr>
                <w:rFonts w:cs="Calibri"/>
                <w:color w:val="000000"/>
                <w:sz w:val="22"/>
                <w:szCs w:val="22"/>
              </w:rPr>
            </w:pPr>
          </w:p>
          <w:p w14:paraId="390FEC03"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 xml:space="preserve">Submitted to all search engines, including Google, </w:t>
            </w:r>
            <w:proofErr w:type="gramStart"/>
            <w:r>
              <w:rPr>
                <w:rFonts w:ascii="Calibri" w:eastAsia="Calibri" w:hAnsi="Calibri" w:cs="Calibri"/>
                <w:sz w:val="22"/>
                <w:szCs w:val="22"/>
              </w:rPr>
              <w:t>Bing</w:t>
            </w:r>
            <w:proofErr w:type="gramEnd"/>
            <w:r>
              <w:rPr>
                <w:rFonts w:ascii="Calibri" w:eastAsia="Calibri" w:hAnsi="Calibri" w:cs="Calibri"/>
                <w:sz w:val="22"/>
                <w:szCs w:val="22"/>
              </w:rPr>
              <w:t xml:space="preserve"> and Yahoo</w:t>
            </w:r>
          </w:p>
          <w:p w14:paraId="32DE087B" w14:textId="77777777" w:rsidR="00386868" w:rsidRDefault="00386868" w:rsidP="003342CE">
            <w:pPr>
              <w:pBdr>
                <w:top w:val="nil"/>
                <w:left w:val="nil"/>
                <w:bottom w:val="nil"/>
                <w:right w:val="nil"/>
                <w:between w:val="nil"/>
              </w:pBdr>
              <w:ind w:left="720"/>
              <w:rPr>
                <w:rFonts w:cs="Calibri"/>
                <w:color w:val="000000"/>
                <w:sz w:val="22"/>
                <w:szCs w:val="22"/>
              </w:rPr>
            </w:pPr>
          </w:p>
          <w:p w14:paraId="0AF824EA"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Include security software to prevent hacking</w:t>
            </w:r>
          </w:p>
          <w:p w14:paraId="6CACCA65" w14:textId="77777777" w:rsidR="00386868" w:rsidRDefault="00386868" w:rsidP="003342CE">
            <w:pPr>
              <w:pBdr>
                <w:top w:val="nil"/>
                <w:left w:val="nil"/>
                <w:bottom w:val="nil"/>
                <w:right w:val="nil"/>
                <w:between w:val="nil"/>
              </w:pBdr>
              <w:ind w:left="720"/>
              <w:rPr>
                <w:rFonts w:cs="Calibri"/>
                <w:color w:val="000000"/>
                <w:sz w:val="22"/>
                <w:szCs w:val="22"/>
              </w:rPr>
            </w:pPr>
          </w:p>
          <w:p w14:paraId="3BDD7708"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Ability to post blogs and add photos</w:t>
            </w:r>
          </w:p>
          <w:p w14:paraId="3A2C4EF0" w14:textId="77777777" w:rsidR="00386868" w:rsidRDefault="00386868" w:rsidP="003342CE">
            <w:pPr>
              <w:pBdr>
                <w:top w:val="nil"/>
                <w:left w:val="nil"/>
                <w:bottom w:val="nil"/>
                <w:right w:val="nil"/>
                <w:between w:val="nil"/>
              </w:pBdr>
              <w:ind w:left="720"/>
              <w:rPr>
                <w:rFonts w:cs="Calibri"/>
                <w:color w:val="000000"/>
                <w:sz w:val="22"/>
                <w:szCs w:val="22"/>
              </w:rPr>
            </w:pPr>
          </w:p>
          <w:p w14:paraId="50DD2FA4"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Apply SEO, keywords developed through research</w:t>
            </w:r>
          </w:p>
          <w:p w14:paraId="50799A57" w14:textId="77777777" w:rsidR="00386868" w:rsidRDefault="00386868" w:rsidP="003342CE">
            <w:pPr>
              <w:pBdr>
                <w:top w:val="nil"/>
                <w:left w:val="nil"/>
                <w:bottom w:val="nil"/>
                <w:right w:val="nil"/>
                <w:between w:val="nil"/>
              </w:pBdr>
              <w:ind w:left="720"/>
              <w:rPr>
                <w:rFonts w:cs="Calibri"/>
                <w:color w:val="000000"/>
                <w:sz w:val="22"/>
                <w:szCs w:val="22"/>
              </w:rPr>
            </w:pPr>
          </w:p>
          <w:p w14:paraId="6422EDCB"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Ability to allow email subscribers</w:t>
            </w:r>
          </w:p>
          <w:p w14:paraId="2B097E0E" w14:textId="77777777" w:rsidR="00386868" w:rsidRDefault="00386868" w:rsidP="003342CE">
            <w:pPr>
              <w:pBdr>
                <w:top w:val="nil"/>
                <w:left w:val="nil"/>
                <w:bottom w:val="nil"/>
                <w:right w:val="nil"/>
                <w:between w:val="nil"/>
              </w:pBdr>
              <w:ind w:left="720"/>
              <w:rPr>
                <w:rFonts w:cs="Calibri"/>
                <w:color w:val="000000"/>
                <w:sz w:val="22"/>
                <w:szCs w:val="22"/>
              </w:rPr>
            </w:pPr>
          </w:p>
          <w:p w14:paraId="2635BBD9"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Training provided by web manager for team to make menu and other updates</w:t>
            </w:r>
          </w:p>
          <w:p w14:paraId="767448B9" w14:textId="77777777" w:rsidR="00386868" w:rsidRDefault="00386868" w:rsidP="003342CE">
            <w:pPr>
              <w:pBdr>
                <w:top w:val="nil"/>
                <w:left w:val="nil"/>
                <w:bottom w:val="nil"/>
                <w:right w:val="nil"/>
                <w:between w:val="nil"/>
              </w:pBdr>
              <w:ind w:left="720"/>
              <w:rPr>
                <w:rFonts w:cs="Calibri"/>
                <w:color w:val="000000"/>
                <w:sz w:val="22"/>
                <w:szCs w:val="22"/>
              </w:rPr>
            </w:pPr>
          </w:p>
          <w:p w14:paraId="6616D9B1"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Recommend and set website up with reliable hosting company (prefer U.S. based)</w:t>
            </w:r>
          </w:p>
          <w:p w14:paraId="15AA3824" w14:textId="77777777" w:rsidR="00386868" w:rsidRDefault="00386868" w:rsidP="003342CE">
            <w:pPr>
              <w:pBdr>
                <w:top w:val="nil"/>
                <w:left w:val="nil"/>
                <w:bottom w:val="nil"/>
                <w:right w:val="nil"/>
                <w:between w:val="nil"/>
              </w:pBdr>
              <w:ind w:left="720"/>
              <w:rPr>
                <w:rFonts w:cs="Calibri"/>
                <w:color w:val="000000"/>
                <w:sz w:val="22"/>
                <w:szCs w:val="22"/>
              </w:rPr>
            </w:pPr>
          </w:p>
          <w:p w14:paraId="3E387294"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Provide URL registry login so easily renewed by team</w:t>
            </w:r>
          </w:p>
          <w:p w14:paraId="169065C5" w14:textId="77777777" w:rsidR="00386868" w:rsidRDefault="00386868" w:rsidP="003342CE"/>
        </w:tc>
      </w:tr>
      <w:tr w:rsidR="00386868" w14:paraId="088AA492" w14:textId="77777777" w:rsidTr="003342CE">
        <w:tc>
          <w:tcPr>
            <w:tcW w:w="9350" w:type="dxa"/>
          </w:tcPr>
          <w:p w14:paraId="6B4CD3D9" w14:textId="77777777" w:rsidR="00386868" w:rsidRDefault="00386868" w:rsidP="003342CE">
            <w:pPr>
              <w:rPr>
                <w:rFonts w:cs="Calibri"/>
                <w:b/>
                <w:sz w:val="22"/>
                <w:szCs w:val="22"/>
              </w:rPr>
            </w:pPr>
            <w:r>
              <w:rPr>
                <w:rFonts w:ascii="Calibri" w:eastAsia="Calibri" w:hAnsi="Calibri" w:cs="Calibri"/>
                <w:b/>
                <w:sz w:val="22"/>
                <w:szCs w:val="22"/>
              </w:rPr>
              <w:t>Time Frame</w:t>
            </w:r>
          </w:p>
          <w:p w14:paraId="7D680B96" w14:textId="77777777" w:rsidR="00386868" w:rsidRDefault="00386868" w:rsidP="003342CE">
            <w:pPr>
              <w:spacing w:line="41" w:lineRule="auto"/>
              <w:rPr>
                <w:rFonts w:cs="Calibri"/>
              </w:rPr>
            </w:pPr>
          </w:p>
          <w:p w14:paraId="1B917F18"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Web agency will provide a “not to exceed” fee, payment schedule, and a schedule of completion. Final payment will be provided after satisfactory completion of project.</w:t>
            </w:r>
          </w:p>
          <w:p w14:paraId="37C56A1A"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Web agency will provide frequent communication, and not make assumptions about content</w:t>
            </w:r>
          </w:p>
          <w:p w14:paraId="2B842BA2" w14:textId="77777777" w:rsidR="00386868" w:rsidRDefault="00386868" w:rsidP="00386868">
            <w:pPr>
              <w:numPr>
                <w:ilvl w:val="0"/>
                <w:numId w:val="4"/>
              </w:numPr>
              <w:tabs>
                <w:tab w:val="left" w:pos="880"/>
              </w:tabs>
              <w:rPr>
                <w:rFonts w:cs="Calibri"/>
                <w:sz w:val="22"/>
                <w:szCs w:val="22"/>
              </w:rPr>
            </w:pPr>
            <w:r>
              <w:rPr>
                <w:rFonts w:ascii="Calibri" w:eastAsia="Calibri" w:hAnsi="Calibri" w:cs="Calibri"/>
                <w:sz w:val="22"/>
                <w:szCs w:val="22"/>
              </w:rPr>
              <w:t xml:space="preserve">Our team will provide reviews, </w:t>
            </w:r>
            <w:proofErr w:type="gramStart"/>
            <w:r>
              <w:rPr>
                <w:rFonts w:ascii="Calibri" w:eastAsia="Calibri" w:hAnsi="Calibri" w:cs="Calibri"/>
                <w:sz w:val="22"/>
                <w:szCs w:val="22"/>
              </w:rPr>
              <w:t>edits</w:t>
            </w:r>
            <w:proofErr w:type="gramEnd"/>
            <w:r>
              <w:rPr>
                <w:rFonts w:ascii="Calibri" w:eastAsia="Calibri" w:hAnsi="Calibri" w:cs="Calibri"/>
                <w:sz w:val="22"/>
                <w:szCs w:val="22"/>
              </w:rPr>
              <w:t xml:space="preserve"> and final approval, and sign off on the finished site before going live.</w:t>
            </w:r>
          </w:p>
        </w:tc>
      </w:tr>
    </w:tbl>
    <w:p w14:paraId="49D829CA" w14:textId="77777777" w:rsidR="00386868" w:rsidRDefault="00386868" w:rsidP="00386868"/>
    <w:p w14:paraId="21C60222" w14:textId="77777777" w:rsidR="00386868" w:rsidRDefault="00386868" w:rsidP="00386868">
      <w:pPr>
        <w:jc w:val="center"/>
        <w:rPr>
          <w:rFonts w:ascii="Calibri" w:eastAsia="Calibri" w:hAnsi="Calibri" w:cs="Calibri"/>
          <w:b/>
        </w:rPr>
      </w:pPr>
    </w:p>
    <w:p w14:paraId="5ACF9247" w14:textId="6782D8DA" w:rsidR="00386868" w:rsidRDefault="00386868" w:rsidP="00386868">
      <w:pPr>
        <w:jc w:val="center"/>
        <w:rPr>
          <w:rFonts w:ascii="Calibri" w:eastAsia="Calibri" w:hAnsi="Calibri" w:cs="Calibri"/>
        </w:rPr>
      </w:pPr>
      <w:r>
        <w:rPr>
          <w:rFonts w:ascii="Calibri" w:eastAsia="Calibri" w:hAnsi="Calibri" w:cs="Calibri"/>
          <w:b/>
        </w:rPr>
        <w:lastRenderedPageBreak/>
        <w:t>FEE-FOR-SERVICE PERSONAL SERVICES CONTRACT</w:t>
      </w:r>
    </w:p>
    <w:p w14:paraId="682B94AB" w14:textId="77777777" w:rsidR="00386868" w:rsidRDefault="00386868" w:rsidP="00386868">
      <w:pPr>
        <w:rPr>
          <w:rFonts w:ascii="Calibri" w:eastAsia="Calibri" w:hAnsi="Calibri" w:cs="Calibri"/>
        </w:rPr>
      </w:pPr>
    </w:p>
    <w:p w14:paraId="6AF34D05" w14:textId="77777777" w:rsidR="00386868" w:rsidRDefault="00386868" w:rsidP="00386868">
      <w:pPr>
        <w:rPr>
          <w:rFonts w:ascii="Calibri" w:eastAsia="Calibri" w:hAnsi="Calibri" w:cs="Calibri"/>
        </w:rPr>
      </w:pPr>
      <w:r>
        <w:rPr>
          <w:rFonts w:ascii="Calibri" w:eastAsia="Calibri" w:hAnsi="Calibri" w:cs="Calibri"/>
        </w:rPr>
        <w:t>&lt;</w:t>
      </w:r>
      <w:r>
        <w:rPr>
          <w:rFonts w:ascii="Calibri" w:eastAsia="Calibri" w:hAnsi="Calibri" w:cs="Calibri"/>
          <w:b/>
        </w:rPr>
        <w:t>Your Company Name</w:t>
      </w:r>
      <w:r>
        <w:rPr>
          <w:rFonts w:ascii="Calibri" w:eastAsia="Calibri" w:hAnsi="Calibri" w:cs="Calibri"/>
        </w:rPr>
        <w:t>&gt; and &lt;</w:t>
      </w:r>
      <w:r>
        <w:rPr>
          <w:rFonts w:ascii="Calibri" w:eastAsia="Calibri" w:hAnsi="Calibri" w:cs="Calibri"/>
          <w:b/>
        </w:rPr>
        <w:t>Name of contractor</w:t>
      </w:r>
      <w:r>
        <w:rPr>
          <w:rFonts w:ascii="Calibri" w:eastAsia="Calibri" w:hAnsi="Calibri" w:cs="Calibri"/>
        </w:rPr>
        <w:t>&gt;, agree to the following terms and conditions for the purposes of: &lt;</w:t>
      </w:r>
      <w:r>
        <w:rPr>
          <w:rFonts w:ascii="Calibri" w:eastAsia="Calibri" w:hAnsi="Calibri" w:cs="Calibri"/>
          <w:b/>
        </w:rPr>
        <w:t>describe service&gt;. See statement of work.</w:t>
      </w:r>
      <w:r>
        <w:rPr>
          <w:rFonts w:ascii="Calibri" w:eastAsia="Calibri" w:hAnsi="Calibri" w:cs="Calibri"/>
          <w:b/>
        </w:rPr>
        <w:br/>
      </w:r>
    </w:p>
    <w:p w14:paraId="12DE9E0C" w14:textId="77777777" w:rsidR="00386868" w:rsidRDefault="00386868" w:rsidP="00386868">
      <w:pPr>
        <w:widowControl w:val="0"/>
        <w:numPr>
          <w:ilvl w:val="0"/>
          <w:numId w:val="5"/>
        </w:numPr>
        <w:autoSpaceDE w:val="0"/>
        <w:autoSpaceDN w:val="0"/>
        <w:ind w:left="360" w:hanging="360"/>
        <w:rPr>
          <w:rFonts w:ascii="Calibri" w:eastAsia="Calibri" w:hAnsi="Calibri" w:cs="Calibri"/>
        </w:rPr>
      </w:pPr>
      <w:r>
        <w:rPr>
          <w:rFonts w:ascii="Calibri" w:eastAsia="Calibri" w:hAnsi="Calibri" w:cs="Calibri"/>
        </w:rPr>
        <w:t>Schedule of Services and Payment:</w:t>
      </w:r>
    </w:p>
    <w:p w14:paraId="0161F520" w14:textId="77777777" w:rsidR="00386868" w:rsidRDefault="00386868" w:rsidP="00386868">
      <w:pPr>
        <w:pBdr>
          <w:top w:val="nil"/>
          <w:left w:val="nil"/>
          <w:bottom w:val="nil"/>
          <w:right w:val="nil"/>
          <w:between w:val="nil"/>
        </w:pBdr>
        <w:tabs>
          <w:tab w:val="left" w:pos="720"/>
          <w:tab w:val="left" w:pos="0"/>
        </w:tabs>
        <w:ind w:left="540" w:hanging="360"/>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rPr>
        <w:tab/>
        <w:t>CONTRACTOR will comply with the following schedule in performance of service described above:</w:t>
      </w:r>
    </w:p>
    <w:p w14:paraId="26057A09" w14:textId="77777777" w:rsidR="00386868" w:rsidRDefault="00386868" w:rsidP="00386868">
      <w:pPr>
        <w:tabs>
          <w:tab w:val="left" w:pos="720"/>
          <w:tab w:val="left" w:pos="1440"/>
        </w:tabs>
        <w:ind w:left="1800" w:hanging="1440"/>
        <w:rPr>
          <w:rFonts w:ascii="Calibri" w:eastAsia="Calibri" w:hAnsi="Calibri" w:cs="Calibri"/>
        </w:rPr>
      </w:pPr>
      <w:r>
        <w:rPr>
          <w:rFonts w:ascii="Calibri" w:eastAsia="Calibri" w:hAnsi="Calibri" w:cs="Calibri"/>
        </w:rPr>
        <w:tab/>
      </w:r>
      <w:r>
        <w:rPr>
          <w:rFonts w:ascii="Calibri" w:eastAsia="Calibri" w:hAnsi="Calibri" w:cs="Calibri"/>
        </w:rPr>
        <w:tab/>
        <w:t xml:space="preserve">Services to begin:  </w:t>
      </w:r>
      <w:r>
        <w:rPr>
          <w:rFonts w:ascii="Calibri" w:eastAsia="Calibri" w:hAnsi="Calibri" w:cs="Calibri"/>
          <w:b/>
        </w:rPr>
        <w:t>DATE</w:t>
      </w:r>
      <w:r>
        <w:rPr>
          <w:rFonts w:ascii="Calibri" w:eastAsia="Calibri" w:hAnsi="Calibri" w:cs="Calibri"/>
        </w:rPr>
        <w:t xml:space="preserve">    Completion date</w:t>
      </w:r>
      <w:r>
        <w:rPr>
          <w:rFonts w:ascii="Calibri" w:eastAsia="Calibri" w:hAnsi="Calibri" w:cs="Calibri"/>
          <w:b/>
        </w:rPr>
        <w:t>: DATE</w:t>
      </w:r>
      <w:r>
        <w:rPr>
          <w:rFonts w:ascii="Calibri" w:eastAsia="Calibri" w:hAnsi="Calibri" w:cs="Calibri"/>
          <w:u w:val="single"/>
        </w:rPr>
        <w:t xml:space="preserve">  </w:t>
      </w:r>
    </w:p>
    <w:p w14:paraId="3B276198" w14:textId="77777777" w:rsidR="00386868" w:rsidRDefault="00386868" w:rsidP="00386868">
      <w:pPr>
        <w:rPr>
          <w:rFonts w:ascii="Calibri" w:eastAsia="Calibri" w:hAnsi="Calibri" w:cs="Calibri"/>
        </w:rPr>
      </w:pPr>
    </w:p>
    <w:p w14:paraId="70D7DDA5" w14:textId="77777777" w:rsidR="00386868" w:rsidRDefault="00386868" w:rsidP="00386868">
      <w:pPr>
        <w:tabs>
          <w:tab w:val="left" w:pos="720"/>
          <w:tab w:val="left" w:pos="810"/>
        </w:tabs>
        <w:ind w:left="540" w:hanging="360"/>
        <w:rPr>
          <w:rFonts w:ascii="Calibri" w:eastAsia="Calibri" w:hAnsi="Calibri" w:cs="Calibri"/>
          <w:b/>
        </w:rPr>
      </w:pPr>
      <w:r>
        <w:rPr>
          <w:rFonts w:ascii="Calibri" w:eastAsia="Calibri" w:hAnsi="Calibri" w:cs="Calibri"/>
        </w:rPr>
        <w:t>B.</w:t>
      </w:r>
      <w:r>
        <w:rPr>
          <w:rFonts w:ascii="Calibri" w:eastAsia="Calibri" w:hAnsi="Calibri" w:cs="Calibri"/>
        </w:rPr>
        <w:tab/>
        <w:t xml:space="preserve">Total Contract award estimate:  </w:t>
      </w:r>
      <w:r>
        <w:rPr>
          <w:rFonts w:ascii="Calibri" w:eastAsia="Calibri" w:hAnsi="Calibri" w:cs="Calibri"/>
          <w:b/>
        </w:rPr>
        <w:t>$000.00</w:t>
      </w:r>
      <w:r>
        <w:rPr>
          <w:rFonts w:ascii="Calibri" w:eastAsia="Calibri" w:hAnsi="Calibri" w:cs="Calibri"/>
        </w:rPr>
        <w:t xml:space="preserve">  Payment will be made according to the following schedule:  </w:t>
      </w:r>
      <w:r>
        <w:rPr>
          <w:rFonts w:ascii="Calibri" w:eastAsia="Calibri" w:hAnsi="Calibri" w:cs="Calibri"/>
        </w:rPr>
        <w:br/>
      </w:r>
      <w:r>
        <w:rPr>
          <w:rFonts w:ascii="Calibri" w:eastAsia="Calibri" w:hAnsi="Calibri" w:cs="Calibri"/>
          <w:b/>
        </w:rPr>
        <w:t>Deposit to initiate work: $000.00</w:t>
      </w:r>
    </w:p>
    <w:p w14:paraId="245EE7CC" w14:textId="77777777" w:rsidR="00386868" w:rsidRDefault="00386868" w:rsidP="00386868">
      <w:pPr>
        <w:tabs>
          <w:tab w:val="left" w:pos="720"/>
          <w:tab w:val="left" w:pos="810"/>
        </w:tabs>
        <w:ind w:left="540" w:hanging="360"/>
        <w:rPr>
          <w:rFonts w:ascii="Calibri" w:eastAsia="Calibri" w:hAnsi="Calibri" w:cs="Calibri"/>
          <w:b/>
        </w:rPr>
      </w:pPr>
      <w:r>
        <w:rPr>
          <w:rFonts w:ascii="Calibri" w:eastAsia="Calibri" w:hAnsi="Calibri" w:cs="Calibri"/>
          <w:b/>
        </w:rPr>
        <w:tab/>
        <w:t xml:space="preserve">Remainder of fee upon completion of work: $000.00 (or </w:t>
      </w:r>
      <w:proofErr w:type="gramStart"/>
      <w:r>
        <w:rPr>
          <w:rFonts w:ascii="Calibri" w:eastAsia="Calibri" w:hAnsi="Calibri" w:cs="Calibri"/>
          <w:b/>
        </w:rPr>
        <w:t>other</w:t>
      </w:r>
      <w:proofErr w:type="gramEnd"/>
      <w:r>
        <w:rPr>
          <w:rFonts w:ascii="Calibri" w:eastAsia="Calibri" w:hAnsi="Calibri" w:cs="Calibri"/>
          <w:b/>
        </w:rPr>
        <w:t xml:space="preserve"> schedule)</w:t>
      </w:r>
    </w:p>
    <w:p w14:paraId="60FC1B92" w14:textId="444C8B26" w:rsidR="00386868" w:rsidRDefault="00386868" w:rsidP="00386868">
      <w:pPr>
        <w:tabs>
          <w:tab w:val="left" w:pos="720"/>
          <w:tab w:val="left" w:pos="810"/>
        </w:tabs>
        <w:ind w:left="540" w:hanging="360"/>
        <w:rPr>
          <w:rFonts w:ascii="Calibri" w:eastAsia="Calibri" w:hAnsi="Calibri" w:cs="Calibri"/>
        </w:rPr>
      </w:pPr>
      <w:r>
        <w:rPr>
          <w:rFonts w:ascii="Calibri" w:eastAsia="Calibri" w:hAnsi="Calibri" w:cs="Calibri"/>
        </w:rPr>
        <w:tab/>
      </w:r>
      <w:r>
        <w:rPr>
          <w:rFonts w:ascii="Calibri" w:eastAsia="Calibri" w:hAnsi="Calibri" w:cs="Calibri"/>
          <w:i/>
        </w:rPr>
        <w:t>Payment will be made within 30 days after receipt of invoice</w:t>
      </w:r>
      <w:r>
        <w:rPr>
          <w:rFonts w:ascii="Calibri" w:eastAsia="Calibri" w:hAnsi="Calibri" w:cs="Calibri"/>
        </w:rPr>
        <w:t>.</w:t>
      </w:r>
    </w:p>
    <w:p w14:paraId="42BAAD18" w14:textId="77777777" w:rsidR="00386868" w:rsidRDefault="00386868" w:rsidP="00386868">
      <w:pPr>
        <w:rPr>
          <w:rFonts w:ascii="Calibri" w:eastAsia="Calibri" w:hAnsi="Calibri" w:cs="Calibri"/>
        </w:rPr>
      </w:pPr>
      <w:r>
        <w:rPr>
          <w:rFonts w:ascii="Calibri" w:eastAsia="Calibri" w:hAnsi="Calibri" w:cs="Calibri"/>
        </w:rPr>
        <w:t>C.</w:t>
      </w:r>
      <w:r>
        <w:rPr>
          <w:rFonts w:ascii="Calibri" w:eastAsia="Calibri" w:hAnsi="Calibri" w:cs="Calibri"/>
        </w:rPr>
        <w:tab/>
        <w:t>Check payable to:</w:t>
      </w:r>
      <w:r>
        <w:rPr>
          <w:rFonts w:ascii="Calibri" w:eastAsia="Calibri" w:hAnsi="Calibri" w:cs="Calibri"/>
          <w:b/>
        </w:rPr>
        <w:t xml:space="preserve"> Company and address</w:t>
      </w:r>
      <w:r>
        <w:rPr>
          <w:rFonts w:ascii="Calibri" w:eastAsia="Calibri" w:hAnsi="Calibri" w:cs="Calibri"/>
        </w:rPr>
        <w:t xml:space="preserve"> </w:t>
      </w:r>
    </w:p>
    <w:p w14:paraId="0E8F51A1" w14:textId="77777777" w:rsidR="00386868" w:rsidRDefault="00386868" w:rsidP="00386868">
      <w:pPr>
        <w:ind w:left="540" w:hanging="360"/>
        <w:rPr>
          <w:rFonts w:ascii="Calibri" w:eastAsia="Calibri" w:hAnsi="Calibri" w:cs="Calibri"/>
        </w:rPr>
      </w:pPr>
      <w:r>
        <w:rPr>
          <w:rFonts w:ascii="Calibri" w:eastAsia="Calibri" w:hAnsi="Calibri" w:cs="Calibri"/>
          <w:u w:val="single"/>
        </w:rPr>
        <w:t xml:space="preserve">  </w:t>
      </w:r>
    </w:p>
    <w:p w14:paraId="2B3B5426" w14:textId="77777777" w:rsidR="00386868" w:rsidRDefault="00386868" w:rsidP="00386868">
      <w:pPr>
        <w:widowControl w:val="0"/>
        <w:numPr>
          <w:ilvl w:val="0"/>
          <w:numId w:val="5"/>
        </w:numPr>
        <w:autoSpaceDE w:val="0"/>
        <w:autoSpaceDN w:val="0"/>
        <w:ind w:left="360" w:hanging="360"/>
        <w:rPr>
          <w:rFonts w:ascii="Calibri" w:eastAsia="Calibri" w:hAnsi="Calibri" w:cs="Calibri"/>
        </w:rPr>
      </w:pPr>
      <w:r>
        <w:rPr>
          <w:rFonts w:ascii="Calibri" w:eastAsia="Calibri" w:hAnsi="Calibri" w:cs="Calibri"/>
        </w:rPr>
        <w:t>CONTRACTOR, as an independent contractor, shall be solely responsible for the direction and control of the means and manner of the performance of this contract, shall be solely responsible for obtaining all business registrations and licenses, shall furnish all equipment and tools necessary for performance of the contract and shall be solely responsible for hiring and firing of CONTRACTOR's employees.</w:t>
      </w:r>
    </w:p>
    <w:p w14:paraId="1E17F44C" w14:textId="77777777" w:rsidR="00386868" w:rsidRDefault="00386868" w:rsidP="00386868">
      <w:pPr>
        <w:rPr>
          <w:rFonts w:ascii="Calibri" w:eastAsia="Calibri" w:hAnsi="Calibri" w:cs="Calibri"/>
        </w:rPr>
      </w:pPr>
    </w:p>
    <w:p w14:paraId="64FBAC55" w14:textId="1DEDA4EB" w:rsidR="00386868" w:rsidRPr="00386868" w:rsidRDefault="00386868" w:rsidP="00386868">
      <w:pPr>
        <w:widowControl w:val="0"/>
        <w:numPr>
          <w:ilvl w:val="0"/>
          <w:numId w:val="5"/>
        </w:numPr>
        <w:autoSpaceDE w:val="0"/>
        <w:autoSpaceDN w:val="0"/>
        <w:ind w:left="360" w:hanging="360"/>
        <w:rPr>
          <w:rFonts w:ascii="Calibri" w:eastAsia="Calibri" w:hAnsi="Calibri" w:cs="Calibri"/>
        </w:rPr>
      </w:pPr>
      <w:r>
        <w:rPr>
          <w:rFonts w:ascii="Calibri" w:eastAsia="Calibri" w:hAnsi="Calibri" w:cs="Calibri"/>
        </w:rPr>
        <w:t>Certification:  Prior to payment for services rendered, the undersigned contractor certifies:</w:t>
      </w:r>
    </w:p>
    <w:p w14:paraId="260F17D1" w14:textId="77777777" w:rsidR="00386868" w:rsidRDefault="00386868" w:rsidP="00386868">
      <w:pPr>
        <w:widowControl w:val="0"/>
        <w:numPr>
          <w:ilvl w:val="1"/>
          <w:numId w:val="5"/>
        </w:numPr>
        <w:tabs>
          <w:tab w:val="left" w:pos="720"/>
        </w:tabs>
        <w:autoSpaceDE w:val="0"/>
        <w:autoSpaceDN w:val="0"/>
        <w:ind w:left="540" w:hanging="360"/>
        <w:rPr>
          <w:rFonts w:ascii="Calibri" w:eastAsia="Calibri" w:hAnsi="Calibri" w:cs="Calibri"/>
        </w:rPr>
      </w:pPr>
      <w:r>
        <w:rPr>
          <w:rFonts w:ascii="Calibri" w:eastAsia="Calibri" w:hAnsi="Calibri" w:cs="Calibri"/>
        </w:rPr>
        <w:t>I am not an employee of the &lt;</w:t>
      </w:r>
      <w:r>
        <w:rPr>
          <w:rFonts w:ascii="Calibri" w:eastAsia="Calibri" w:hAnsi="Calibri" w:cs="Calibri"/>
          <w:b/>
        </w:rPr>
        <w:t>Your Company Name</w:t>
      </w:r>
      <w:r>
        <w:rPr>
          <w:rFonts w:ascii="Calibri" w:eastAsia="Calibri" w:hAnsi="Calibri" w:cs="Calibri"/>
        </w:rPr>
        <w:t xml:space="preserve">&gt;  and hereby waive any and all claims to benefits otherwise provided employees, including but not limited to:  medical, </w:t>
      </w:r>
      <w:proofErr w:type="gramStart"/>
      <w:r>
        <w:rPr>
          <w:rFonts w:ascii="Calibri" w:eastAsia="Calibri" w:hAnsi="Calibri" w:cs="Calibri"/>
        </w:rPr>
        <w:t>dental</w:t>
      </w:r>
      <w:proofErr w:type="gramEnd"/>
      <w:r>
        <w:rPr>
          <w:rFonts w:ascii="Calibri" w:eastAsia="Calibri" w:hAnsi="Calibri" w:cs="Calibri"/>
        </w:rPr>
        <w:t xml:space="preserve"> or other health insurance, retirement benefits, unemployment benefits, workers' compensation benefits and liability insurance.</w:t>
      </w:r>
    </w:p>
    <w:p w14:paraId="2C1165B9" w14:textId="77777777" w:rsidR="00386868" w:rsidRDefault="00386868" w:rsidP="00386868">
      <w:pPr>
        <w:tabs>
          <w:tab w:val="left" w:pos="720"/>
        </w:tabs>
        <w:rPr>
          <w:rFonts w:ascii="Calibri" w:eastAsia="Calibri" w:hAnsi="Calibri" w:cs="Calibri"/>
        </w:rPr>
      </w:pPr>
    </w:p>
    <w:p w14:paraId="327837E9" w14:textId="77777777" w:rsidR="00386868" w:rsidRDefault="00386868" w:rsidP="00386868">
      <w:pPr>
        <w:widowControl w:val="0"/>
        <w:numPr>
          <w:ilvl w:val="1"/>
          <w:numId w:val="5"/>
        </w:numPr>
        <w:tabs>
          <w:tab w:val="left" w:pos="720"/>
        </w:tabs>
        <w:autoSpaceDE w:val="0"/>
        <w:autoSpaceDN w:val="0"/>
        <w:ind w:left="540" w:hanging="360"/>
        <w:rPr>
          <w:rFonts w:ascii="Calibri" w:eastAsia="Calibri" w:hAnsi="Calibri" w:cs="Calibri"/>
        </w:rPr>
      </w:pPr>
      <w:r>
        <w:rPr>
          <w:rFonts w:ascii="Calibri" w:eastAsia="Calibri" w:hAnsi="Calibri" w:cs="Calibri"/>
        </w:rPr>
        <w:t>The described services by CONTRACTOR are to be performed and delivered by the specified deadline.</w:t>
      </w:r>
    </w:p>
    <w:p w14:paraId="4905A6FB" w14:textId="77777777" w:rsidR="00386868" w:rsidRDefault="00386868" w:rsidP="00386868">
      <w:pPr>
        <w:tabs>
          <w:tab w:val="left" w:pos="720"/>
        </w:tabs>
        <w:rPr>
          <w:rFonts w:ascii="Calibri" w:eastAsia="Calibri" w:hAnsi="Calibri" w:cs="Calibri"/>
        </w:rPr>
      </w:pPr>
    </w:p>
    <w:p w14:paraId="78E3D401" w14:textId="77777777" w:rsidR="00386868" w:rsidRDefault="00386868" w:rsidP="00386868">
      <w:pPr>
        <w:widowControl w:val="0"/>
        <w:numPr>
          <w:ilvl w:val="1"/>
          <w:numId w:val="5"/>
        </w:numPr>
        <w:tabs>
          <w:tab w:val="left" w:pos="720"/>
        </w:tabs>
        <w:autoSpaceDE w:val="0"/>
        <w:autoSpaceDN w:val="0"/>
        <w:ind w:left="540" w:hanging="360"/>
        <w:rPr>
          <w:rFonts w:ascii="Calibri" w:eastAsia="Calibri" w:hAnsi="Calibri" w:cs="Calibri"/>
        </w:rPr>
      </w:pPr>
      <w:r>
        <w:rPr>
          <w:rFonts w:ascii="Calibri" w:eastAsia="Calibri" w:hAnsi="Calibri" w:cs="Calibri"/>
        </w:rPr>
        <w:t>CONTRACTOR  is recognized as a business and is approved by the State or other political subdivisions to provide similar services for other customers.  My Federal Tax ID No. or if sole proprietor, social security number is</w:t>
      </w:r>
      <w:r>
        <w:rPr>
          <w:rFonts w:ascii="Calibri" w:eastAsia="Calibri" w:hAnsi="Calibri" w:cs="Calibri"/>
          <w:b/>
        </w:rPr>
        <w:t xml:space="preserve">  &lt;add number&gt;</w:t>
      </w:r>
      <w:r>
        <w:rPr>
          <w:rFonts w:ascii="Calibri" w:eastAsia="Calibri" w:hAnsi="Calibri" w:cs="Calibri"/>
          <w:color w:val="FF0000"/>
        </w:rPr>
        <w:t xml:space="preserve">.  </w:t>
      </w:r>
      <w:r>
        <w:rPr>
          <w:rFonts w:ascii="Calibri" w:eastAsia="Calibri" w:hAnsi="Calibri" w:cs="Calibri"/>
          <w:b/>
        </w:rPr>
        <w:t>Please complete the attached W-9 form.</w:t>
      </w:r>
      <w:r>
        <w:rPr>
          <w:rFonts w:ascii="Calibri" w:eastAsia="Calibri" w:hAnsi="Calibri" w:cs="Calibri"/>
        </w:rPr>
        <w:br/>
      </w:r>
    </w:p>
    <w:p w14:paraId="57492EFC" w14:textId="77777777" w:rsidR="00386868" w:rsidRDefault="00386868" w:rsidP="00386868">
      <w:pPr>
        <w:widowControl w:val="0"/>
        <w:numPr>
          <w:ilvl w:val="1"/>
          <w:numId w:val="5"/>
        </w:numPr>
        <w:tabs>
          <w:tab w:val="left" w:pos="360"/>
        </w:tabs>
        <w:autoSpaceDE w:val="0"/>
        <w:autoSpaceDN w:val="0"/>
        <w:ind w:left="540" w:hanging="360"/>
        <w:rPr>
          <w:rFonts w:ascii="Calibri" w:eastAsia="Calibri" w:hAnsi="Calibri" w:cs="Calibri"/>
        </w:rPr>
      </w:pPr>
      <w:r>
        <w:rPr>
          <w:rFonts w:ascii="Calibri" w:eastAsia="Calibri" w:hAnsi="Calibri" w:cs="Calibri"/>
        </w:rPr>
        <w:t>AS A CONTRACTOR, I understand that I am solely responsible for federal and state taxes and social security payments applicable to monies received for services herein rendered.  I understand IRS Form 1099 will be filed on payments received when appropriate.</w:t>
      </w:r>
    </w:p>
    <w:p w14:paraId="2D9C66DE" w14:textId="77777777" w:rsidR="00386868" w:rsidRDefault="00386868" w:rsidP="00386868">
      <w:pPr>
        <w:ind w:left="720"/>
        <w:rPr>
          <w:rFonts w:ascii="Calibri" w:eastAsia="Calibri" w:hAnsi="Calibri" w:cs="Calibri"/>
        </w:rPr>
      </w:pPr>
    </w:p>
    <w:p w14:paraId="3482A82E" w14:textId="3F0F56CD" w:rsidR="00386868" w:rsidRPr="00386868" w:rsidRDefault="00386868" w:rsidP="00386868">
      <w:pPr>
        <w:widowControl w:val="0"/>
        <w:numPr>
          <w:ilvl w:val="0"/>
          <w:numId w:val="5"/>
        </w:numPr>
        <w:autoSpaceDE w:val="0"/>
        <w:autoSpaceDN w:val="0"/>
        <w:ind w:left="540" w:hanging="540"/>
        <w:rPr>
          <w:rFonts w:ascii="Calibri" w:eastAsia="Calibri" w:hAnsi="Calibri" w:cs="Calibri"/>
        </w:rPr>
      </w:pPr>
      <w:r>
        <w:rPr>
          <w:rFonts w:ascii="Calibri" w:eastAsia="Calibri" w:hAnsi="Calibri" w:cs="Calibri"/>
        </w:rPr>
        <w:t>CONTRACTOR understands that an independent contractor is not eligible to receive workers' compensation benefits unless said person has obtained coverage for such benefits pursuant to ORS 656.128.</w:t>
      </w:r>
    </w:p>
    <w:p w14:paraId="137AA942" w14:textId="77777777" w:rsidR="00386868" w:rsidRDefault="00386868" w:rsidP="00386868">
      <w:pPr>
        <w:widowControl w:val="0"/>
        <w:numPr>
          <w:ilvl w:val="0"/>
          <w:numId w:val="5"/>
        </w:numPr>
        <w:autoSpaceDE w:val="0"/>
        <w:autoSpaceDN w:val="0"/>
        <w:ind w:left="540" w:hanging="540"/>
        <w:rPr>
          <w:rFonts w:ascii="Calibri" w:eastAsia="Calibri" w:hAnsi="Calibri" w:cs="Calibri"/>
        </w:rPr>
      </w:pPr>
      <w:r>
        <w:rPr>
          <w:rFonts w:ascii="Calibri" w:eastAsia="Calibri" w:hAnsi="Calibri" w:cs="Calibri"/>
        </w:rPr>
        <w:lastRenderedPageBreak/>
        <w:t>If the CONTRACTOR is performing the services with the help or others, it is understood that CONTRACTOR shall comply with ORS 656.017, which requires them to provide workers' compensation coverage for all involved parties.</w:t>
      </w:r>
    </w:p>
    <w:p w14:paraId="63BBF376" w14:textId="77777777" w:rsidR="00386868" w:rsidRDefault="00386868" w:rsidP="00386868">
      <w:pPr>
        <w:rPr>
          <w:rFonts w:ascii="Calibri" w:eastAsia="Calibri" w:hAnsi="Calibri" w:cs="Calibri"/>
        </w:rPr>
      </w:pPr>
    </w:p>
    <w:p w14:paraId="3C77CF55" w14:textId="77777777" w:rsidR="00386868" w:rsidRDefault="00386868" w:rsidP="00386868">
      <w:pPr>
        <w:widowControl w:val="0"/>
        <w:numPr>
          <w:ilvl w:val="0"/>
          <w:numId w:val="5"/>
        </w:numPr>
        <w:autoSpaceDE w:val="0"/>
        <w:autoSpaceDN w:val="0"/>
        <w:ind w:left="540" w:hanging="540"/>
        <w:rPr>
          <w:rFonts w:ascii="Calibri" w:eastAsia="Calibri" w:hAnsi="Calibri" w:cs="Calibri"/>
        </w:rPr>
      </w:pPr>
      <w:r>
        <w:rPr>
          <w:rFonts w:ascii="Calibri" w:eastAsia="Calibri" w:hAnsi="Calibri" w:cs="Calibri"/>
        </w:rPr>
        <w:t>CONTRACTOR agrees to indemnify and hold harmless &lt;</w:t>
      </w:r>
      <w:r>
        <w:rPr>
          <w:rFonts w:ascii="Calibri" w:eastAsia="Calibri" w:hAnsi="Calibri" w:cs="Calibri"/>
          <w:b/>
        </w:rPr>
        <w:t>Your Company Name</w:t>
      </w:r>
      <w:r>
        <w:rPr>
          <w:rFonts w:ascii="Calibri" w:eastAsia="Calibri" w:hAnsi="Calibri" w:cs="Calibri"/>
        </w:rPr>
        <w:t>&gt;  for any damages, expenses, costs and disbursements, and attorney's fees incurred by &lt;</w:t>
      </w:r>
      <w:r>
        <w:rPr>
          <w:rFonts w:ascii="Calibri" w:eastAsia="Calibri" w:hAnsi="Calibri" w:cs="Calibri"/>
          <w:b/>
        </w:rPr>
        <w:t>Your Company Name</w:t>
      </w:r>
      <w:r>
        <w:rPr>
          <w:rFonts w:ascii="Calibri" w:eastAsia="Calibri" w:hAnsi="Calibri" w:cs="Calibri"/>
        </w:rPr>
        <w:t>&gt;  as a result of or in any way related to this Contract or CONTRACTOR'S work hereunder, save and except for any damages, expenses, costs or disbursements and attorney's fees attributable to &lt;</w:t>
      </w:r>
      <w:r>
        <w:rPr>
          <w:rFonts w:ascii="Calibri" w:eastAsia="Calibri" w:hAnsi="Calibri" w:cs="Calibri"/>
          <w:b/>
        </w:rPr>
        <w:t>Your Company Name</w:t>
      </w:r>
      <w:r>
        <w:rPr>
          <w:rFonts w:ascii="Calibri" w:eastAsia="Calibri" w:hAnsi="Calibri" w:cs="Calibri"/>
        </w:rPr>
        <w:t>&gt;  intentional or negligent misconduct.</w:t>
      </w:r>
    </w:p>
    <w:p w14:paraId="5B59C512" w14:textId="77777777" w:rsidR="00386868" w:rsidRDefault="00386868" w:rsidP="00386868">
      <w:pPr>
        <w:rPr>
          <w:rFonts w:ascii="Calibri" w:eastAsia="Calibri" w:hAnsi="Calibri" w:cs="Calibri"/>
        </w:rPr>
      </w:pPr>
    </w:p>
    <w:p w14:paraId="1DEA3189" w14:textId="77777777" w:rsidR="00386868" w:rsidRDefault="00386868" w:rsidP="00386868">
      <w:pPr>
        <w:widowControl w:val="0"/>
        <w:numPr>
          <w:ilvl w:val="0"/>
          <w:numId w:val="5"/>
        </w:numPr>
        <w:autoSpaceDE w:val="0"/>
        <w:autoSpaceDN w:val="0"/>
        <w:ind w:left="540" w:hanging="540"/>
        <w:rPr>
          <w:rFonts w:ascii="Calibri" w:eastAsia="Calibri" w:hAnsi="Calibri" w:cs="Calibri"/>
        </w:rPr>
      </w:pPr>
      <w:r>
        <w:rPr>
          <w:rFonts w:ascii="Calibri" w:eastAsia="Calibri" w:hAnsi="Calibri" w:cs="Calibri"/>
        </w:rPr>
        <w:t>In the event a review by the United States Government, the State of Oregon, or any agency thereof, determines that this Agreement constitutes an employee-employer relationship, the CONTRACTOR agrees to reimburse &lt;</w:t>
      </w:r>
      <w:r>
        <w:rPr>
          <w:rFonts w:ascii="Calibri" w:eastAsia="Calibri" w:hAnsi="Calibri" w:cs="Calibri"/>
          <w:b/>
        </w:rPr>
        <w:t>Your Company Name</w:t>
      </w:r>
      <w:r>
        <w:rPr>
          <w:rFonts w:ascii="Calibri" w:eastAsia="Calibri" w:hAnsi="Calibri" w:cs="Calibri"/>
        </w:rPr>
        <w:t>&gt; for all employment costs as a result of the determination.</w:t>
      </w:r>
    </w:p>
    <w:p w14:paraId="3C7B211F" w14:textId="77777777" w:rsidR="00386868" w:rsidRDefault="00386868" w:rsidP="00386868">
      <w:pPr>
        <w:rPr>
          <w:rFonts w:ascii="Calibri" w:eastAsia="Calibri" w:hAnsi="Calibri" w:cs="Calibri"/>
        </w:rPr>
      </w:pPr>
    </w:p>
    <w:p w14:paraId="5AB27F9F" w14:textId="77777777" w:rsidR="00386868" w:rsidRDefault="00386868" w:rsidP="00386868">
      <w:pPr>
        <w:widowControl w:val="0"/>
        <w:numPr>
          <w:ilvl w:val="0"/>
          <w:numId w:val="5"/>
        </w:numPr>
        <w:autoSpaceDE w:val="0"/>
        <w:autoSpaceDN w:val="0"/>
        <w:ind w:left="540" w:hanging="540"/>
        <w:rPr>
          <w:rFonts w:ascii="Calibri" w:eastAsia="Calibri" w:hAnsi="Calibri" w:cs="Calibri"/>
        </w:rPr>
      </w:pPr>
      <w:r>
        <w:rPr>
          <w:rFonts w:ascii="Calibri" w:eastAsia="Calibri" w:hAnsi="Calibri" w:cs="Calibri"/>
        </w:rPr>
        <w:t>Should a suit be filed to enforce or interpret this Contract, the prevailing party will be entitled to such attorney fees and costs as are adjudged reasonable and proper by the trial or appellate court.</w:t>
      </w:r>
    </w:p>
    <w:p w14:paraId="0CD6DD0B" w14:textId="77777777" w:rsidR="00386868" w:rsidRDefault="00386868" w:rsidP="00386868">
      <w:pPr>
        <w:rPr>
          <w:rFonts w:ascii="Calibri" w:eastAsia="Calibri" w:hAnsi="Calibri" w:cs="Calibri"/>
        </w:rPr>
      </w:pPr>
    </w:p>
    <w:p w14:paraId="29EAA027" w14:textId="77777777" w:rsidR="00386868" w:rsidRDefault="00386868" w:rsidP="00386868">
      <w:pPr>
        <w:widowControl w:val="0"/>
        <w:numPr>
          <w:ilvl w:val="0"/>
          <w:numId w:val="5"/>
        </w:numPr>
        <w:autoSpaceDE w:val="0"/>
        <w:autoSpaceDN w:val="0"/>
        <w:ind w:left="540" w:hanging="540"/>
        <w:rPr>
          <w:rFonts w:ascii="Calibri" w:eastAsia="Calibri" w:hAnsi="Calibri" w:cs="Calibri"/>
        </w:rPr>
      </w:pPr>
      <w:r>
        <w:rPr>
          <w:rFonts w:ascii="Calibri" w:eastAsia="Calibri" w:hAnsi="Calibri" w:cs="Calibri"/>
        </w:rPr>
        <w:t>CONTRACTOR shall comply with all laws applicable to the Contract and CONTRACTOR'S work hereunder.</w:t>
      </w:r>
    </w:p>
    <w:p w14:paraId="290EB1A4" w14:textId="77777777" w:rsidR="00386868" w:rsidRDefault="00386868" w:rsidP="00386868">
      <w:pPr>
        <w:rPr>
          <w:rFonts w:ascii="Calibri" w:eastAsia="Calibri" w:hAnsi="Calibri" w:cs="Calibri"/>
        </w:rPr>
      </w:pPr>
    </w:p>
    <w:p w14:paraId="33C1A045" w14:textId="77777777" w:rsidR="00386868" w:rsidRDefault="00386868" w:rsidP="00386868">
      <w:pPr>
        <w:widowControl w:val="0"/>
        <w:numPr>
          <w:ilvl w:val="0"/>
          <w:numId w:val="5"/>
        </w:numPr>
        <w:autoSpaceDE w:val="0"/>
        <w:autoSpaceDN w:val="0"/>
        <w:ind w:left="540" w:hanging="540"/>
        <w:rPr>
          <w:rFonts w:ascii="Calibri" w:eastAsia="Calibri" w:hAnsi="Calibri" w:cs="Calibri"/>
        </w:rPr>
      </w:pPr>
      <w:r>
        <w:rPr>
          <w:rFonts w:ascii="Calibri" w:eastAsia="Calibri" w:hAnsi="Calibri" w:cs="Calibri"/>
        </w:rPr>
        <w:t>This Agreement may not be modified or amended except by agreement in writing between the parties.</w:t>
      </w:r>
    </w:p>
    <w:p w14:paraId="262E39AE" w14:textId="77777777" w:rsidR="00386868" w:rsidRDefault="00386868" w:rsidP="00386868">
      <w:pPr>
        <w:pBdr>
          <w:top w:val="nil"/>
          <w:left w:val="nil"/>
          <w:bottom w:val="nil"/>
          <w:right w:val="nil"/>
          <w:between w:val="nil"/>
        </w:pBdr>
        <w:ind w:left="720"/>
        <w:rPr>
          <w:rFonts w:ascii="Calibri" w:eastAsia="Calibri" w:hAnsi="Calibri" w:cs="Calibri"/>
          <w:color w:val="000000"/>
        </w:rPr>
      </w:pPr>
    </w:p>
    <w:p w14:paraId="56678E0B" w14:textId="77777777" w:rsidR="00386868" w:rsidRDefault="00386868" w:rsidP="00386868">
      <w:pPr>
        <w:widowControl w:val="0"/>
        <w:numPr>
          <w:ilvl w:val="0"/>
          <w:numId w:val="5"/>
        </w:numPr>
        <w:autoSpaceDE w:val="0"/>
        <w:autoSpaceDN w:val="0"/>
        <w:ind w:left="540" w:hanging="540"/>
        <w:rPr>
          <w:rFonts w:ascii="Calibri" w:eastAsia="Calibri" w:hAnsi="Calibri" w:cs="Calibri"/>
        </w:rPr>
      </w:pPr>
      <w:r>
        <w:rPr>
          <w:rFonts w:ascii="Calibri" w:eastAsia="Calibri" w:hAnsi="Calibri" w:cs="Calibri"/>
        </w:rPr>
        <w:t>Either party may terminate this agreement by giving 30 days written notice to the other.  In such an event CONTRACTOR will be paid for services to date of termination.</w:t>
      </w:r>
    </w:p>
    <w:p w14:paraId="5DC120EC" w14:textId="77777777" w:rsidR="00386868" w:rsidRDefault="00386868" w:rsidP="00386868">
      <w:pPr>
        <w:rPr>
          <w:rFonts w:ascii="Calibri" w:eastAsia="Calibri" w:hAnsi="Calibri" w:cs="Calibri"/>
        </w:rPr>
      </w:pPr>
    </w:p>
    <w:p w14:paraId="5518F146" w14:textId="77777777" w:rsidR="00386868" w:rsidRDefault="00386868" w:rsidP="00386868">
      <w:pPr>
        <w:widowControl w:val="0"/>
        <w:numPr>
          <w:ilvl w:val="0"/>
          <w:numId w:val="5"/>
        </w:numPr>
        <w:autoSpaceDE w:val="0"/>
        <w:autoSpaceDN w:val="0"/>
        <w:ind w:left="540" w:hanging="540"/>
        <w:rPr>
          <w:rFonts w:ascii="Calibri" w:eastAsia="Calibri" w:hAnsi="Calibri" w:cs="Calibri"/>
          <w:u w:val="single"/>
        </w:rPr>
      </w:pPr>
      <w:r>
        <w:rPr>
          <w:rFonts w:ascii="Calibri" w:eastAsia="Calibri" w:hAnsi="Calibri" w:cs="Calibri"/>
        </w:rPr>
        <w:t xml:space="preserve">Other conditions:  </w:t>
      </w:r>
      <w:r>
        <w:rPr>
          <w:rFonts w:ascii="Calibri" w:eastAsia="Calibri" w:hAnsi="Calibri" w:cs="Calibri"/>
          <w:u w:val="single"/>
        </w:rPr>
        <w:t>It is understood this is a fee-for-service agreement.   &lt;</w:t>
      </w:r>
      <w:r>
        <w:rPr>
          <w:rFonts w:ascii="Calibri" w:eastAsia="Calibri" w:hAnsi="Calibri" w:cs="Calibri"/>
          <w:b/>
          <w:u w:val="single"/>
        </w:rPr>
        <w:t>Your Company Name</w:t>
      </w:r>
      <w:r>
        <w:rPr>
          <w:rFonts w:ascii="Calibri" w:eastAsia="Calibri" w:hAnsi="Calibri" w:cs="Calibri"/>
          <w:u w:val="single"/>
        </w:rPr>
        <w:t>&gt; is the sole owner of the deliverables and will have free and unfettered use of the deliverables. Any attempt to invoice &lt;</w:t>
      </w:r>
      <w:r>
        <w:rPr>
          <w:rFonts w:ascii="Calibri" w:eastAsia="Calibri" w:hAnsi="Calibri" w:cs="Calibri"/>
          <w:b/>
          <w:u w:val="single"/>
        </w:rPr>
        <w:t>Your Company Name</w:t>
      </w:r>
      <w:r>
        <w:rPr>
          <w:rFonts w:ascii="Calibri" w:eastAsia="Calibri" w:hAnsi="Calibri" w:cs="Calibri"/>
          <w:u w:val="single"/>
        </w:rPr>
        <w:t>&gt; for use of the product will be considered a violation of this agreement and appropriate action may be taken if CONTRACTOR attempts additional compensation.</w:t>
      </w:r>
    </w:p>
    <w:p w14:paraId="738236C9" w14:textId="4A81D110" w:rsidR="00386868" w:rsidRDefault="00386868" w:rsidP="0038686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r>
        <w:rPr>
          <w:rFonts w:ascii="Calibri" w:eastAsia="Calibri" w:hAnsi="Calibri" w:cs="Calibri"/>
          <w:u w:val="single"/>
        </w:rPr>
        <w:t xml:space="preserve"> </w:t>
      </w:r>
      <w:r>
        <w:rPr>
          <w:rFonts w:ascii="Calibri" w:eastAsia="Calibri" w:hAnsi="Calibri" w:cs="Calibri"/>
        </w:rPr>
        <w:t xml:space="preserve">                              </w:t>
      </w:r>
    </w:p>
    <w:p w14:paraId="657CBF05" w14:textId="77777777" w:rsidR="00386868" w:rsidRDefault="00386868" w:rsidP="00386868">
      <w:pPr>
        <w:tabs>
          <w:tab w:val="left" w:pos="720"/>
          <w:tab w:val="left" w:pos="1440"/>
          <w:tab w:val="left" w:pos="2160"/>
          <w:tab w:val="left" w:pos="2880"/>
          <w:tab w:val="left" w:pos="3600"/>
        </w:tabs>
        <w:ind w:left="3960" w:hanging="3960"/>
        <w:rPr>
          <w:rFonts w:ascii="Calibri" w:eastAsia="Calibri" w:hAnsi="Calibri" w:cs="Calibri"/>
        </w:rPr>
      </w:pPr>
      <w:r>
        <w:rPr>
          <w:rFonts w:ascii="Calibri" w:eastAsia="Calibri" w:hAnsi="Calibri" w:cs="Calibri"/>
        </w:rPr>
        <w:tab/>
        <w:t>Contractor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&lt;</w:t>
      </w:r>
      <w:r>
        <w:rPr>
          <w:rFonts w:ascii="Calibri" w:eastAsia="Calibri" w:hAnsi="Calibri" w:cs="Calibri"/>
          <w:b/>
        </w:rPr>
        <w:t>Your Company Name</w:t>
      </w:r>
      <w:r>
        <w:rPr>
          <w:rFonts w:ascii="Calibri" w:eastAsia="Calibri" w:hAnsi="Calibri" w:cs="Calibri"/>
        </w:rPr>
        <w:t>&gt;</w:t>
      </w:r>
    </w:p>
    <w:p w14:paraId="7DB90259" w14:textId="77777777" w:rsidR="00386868" w:rsidRDefault="00386868" w:rsidP="00386868">
      <w:pPr>
        <w:rPr>
          <w:rFonts w:ascii="Calibri" w:eastAsia="Calibri" w:hAnsi="Calibri" w:cs="Calibri"/>
        </w:rPr>
      </w:pPr>
    </w:p>
    <w:p w14:paraId="3D9C00E0" w14:textId="77777777" w:rsidR="00386868" w:rsidRDefault="00386868" w:rsidP="00386868">
      <w:pPr>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24DA649F" w14:textId="77777777" w:rsidR="00386868" w:rsidRDefault="00386868" w:rsidP="00386868">
      <w:pPr>
        <w:rPr>
          <w:rFonts w:ascii="Calibri" w:eastAsia="Calibri" w:hAnsi="Calibri" w:cs="Calibri"/>
        </w:rPr>
      </w:pPr>
      <w:r>
        <w:rPr>
          <w:rFonts w:ascii="Calibri" w:eastAsia="Calibri" w:hAnsi="Calibri" w:cs="Calibri"/>
        </w:rPr>
        <w:t>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r>
        <w:rPr>
          <w:rFonts w:ascii="Calibri" w:eastAsia="Calibri" w:hAnsi="Calibri" w:cs="Calibri"/>
        </w:rPr>
        <w:tab/>
      </w:r>
      <w:r>
        <w:rPr>
          <w:rFonts w:ascii="Calibri" w:eastAsia="Calibri" w:hAnsi="Calibri" w:cs="Calibri"/>
        </w:rPr>
        <w:tab/>
        <w:t>Authorized Administrator</w:t>
      </w:r>
      <w:r>
        <w:rPr>
          <w:rFonts w:ascii="Calibri" w:eastAsia="Calibri" w:hAnsi="Calibri" w:cs="Calibri"/>
        </w:rPr>
        <w:tab/>
        <w:t xml:space="preserve">          Date</w:t>
      </w:r>
    </w:p>
    <w:p w14:paraId="6952FA08" w14:textId="77777777" w:rsidR="00386868" w:rsidRDefault="00386868" w:rsidP="00386868">
      <w:pPr>
        <w:rPr>
          <w:rFonts w:ascii="Calibri" w:eastAsia="Calibri" w:hAnsi="Calibri" w:cs="Calibri"/>
        </w:rPr>
      </w:pPr>
    </w:p>
    <w:p w14:paraId="2F4EEFAE" w14:textId="77777777" w:rsidR="00386868" w:rsidRDefault="00386868" w:rsidP="00386868">
      <w:pPr>
        <w:rPr>
          <w:rFonts w:ascii="Calibri" w:eastAsia="Calibri" w:hAnsi="Calibri" w:cs="Calibri"/>
        </w:rPr>
      </w:pPr>
      <w:r>
        <w:rPr>
          <w:rFonts w:ascii="Calibri" w:eastAsia="Calibri" w:hAnsi="Calibri" w:cs="Calibri"/>
        </w:rPr>
        <w:t xml:space="preserve">Address: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24DB9D6" w14:textId="77777777" w:rsidR="00386868" w:rsidRDefault="00386868" w:rsidP="00386868">
      <w:pPr>
        <w:ind w:left="720"/>
        <w:rPr>
          <w:rFonts w:ascii="Calibri" w:eastAsia="Calibri" w:hAnsi="Calibri" w:cs="Calibri"/>
        </w:rPr>
      </w:pPr>
      <w:r>
        <w:rPr>
          <w:rFonts w:ascii="Calibri" w:eastAsia="Calibri" w:hAnsi="Calibri" w:cs="Calibri"/>
        </w:rPr>
        <w:tab/>
      </w:r>
      <w:r>
        <w:rPr>
          <w:rFonts w:ascii="Calibri" w:eastAsia="Calibri" w:hAnsi="Calibri" w:cs="Calibri"/>
          <w:b/>
        </w:rPr>
        <w:t>CONTRACTOR Name</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p>
    <w:p w14:paraId="78AD2EC0" w14:textId="25B39BB3" w:rsidR="00386868" w:rsidRPr="00DD1FE1" w:rsidRDefault="00386868" w:rsidP="00386868">
      <w:pPr>
        <w:ind w:left="720"/>
        <w:rPr>
          <w:sz w:val="28"/>
          <w:szCs w:val="28"/>
        </w:rPr>
      </w:pPr>
      <w:r>
        <w:rPr>
          <w:rFonts w:ascii="Calibri" w:eastAsia="Calibri" w:hAnsi="Calibri" w:cs="Calibri"/>
        </w:rPr>
        <w:t>address</w:t>
      </w:r>
      <w:r>
        <w:rPr>
          <w:rFonts w:ascii="Calibri" w:eastAsia="Calibri" w:hAnsi="Calibri" w:cs="Calibri"/>
        </w:rPr>
        <w:br/>
        <w:t xml:space="preserve">phone  </w:t>
      </w:r>
      <w:r>
        <w:rPr>
          <w:rFonts w:ascii="Calibri" w:eastAsia="Calibri" w:hAnsi="Calibri" w:cs="Calibri"/>
          <w:color w:val="000000"/>
        </w:rPr>
        <w:t>email</w:t>
      </w:r>
      <w:r>
        <w:rPr>
          <w:rFonts w:ascii="Calibri" w:eastAsia="Calibri" w:hAnsi="Calibri" w:cs="Calibri"/>
          <w:color w:val="000000"/>
        </w:rPr>
        <w:t xml:space="preserve"> </w:t>
      </w:r>
      <w:r>
        <w:rPr>
          <w:rFonts w:ascii="Calibri" w:eastAsia="Calibri" w:hAnsi="Calibri" w:cs="Calibri"/>
          <w:color w:val="000000"/>
        </w:rPr>
        <w:t>website</w:t>
      </w:r>
    </w:p>
    <w:sectPr w:rsidR="00386868" w:rsidRPr="00DD1FE1" w:rsidSect="00B66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858BC"/>
    <w:multiLevelType w:val="multilevel"/>
    <w:tmpl w:val="B6265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7F2D28"/>
    <w:multiLevelType w:val="hybridMultilevel"/>
    <w:tmpl w:val="81AE8F68"/>
    <w:lvl w:ilvl="0" w:tplc="E50A6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375E1"/>
    <w:multiLevelType w:val="hybridMultilevel"/>
    <w:tmpl w:val="9E6A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B1618"/>
    <w:multiLevelType w:val="multilevel"/>
    <w:tmpl w:val="7896B1B0"/>
    <w:lvl w:ilvl="0">
      <w:start w:val="1"/>
      <w:numFmt w:val="decimal"/>
      <w:lvlText w:val="%1."/>
      <w:lvlJc w:val="left"/>
      <w:pPr>
        <w:ind w:left="520" w:hanging="360"/>
      </w:pPr>
    </w:lvl>
    <w:lvl w:ilvl="1">
      <w:start w:val="1"/>
      <w:numFmt w:val="lowerLetter"/>
      <w:lvlText w:val="%2."/>
      <w:lvlJc w:val="left"/>
      <w:pPr>
        <w:ind w:left="1240" w:hanging="360"/>
      </w:pPr>
    </w:lvl>
    <w:lvl w:ilvl="2">
      <w:start w:val="1"/>
      <w:numFmt w:val="lowerRoman"/>
      <w:lvlText w:val="%3."/>
      <w:lvlJc w:val="right"/>
      <w:pPr>
        <w:ind w:left="1960" w:hanging="180"/>
      </w:pPr>
    </w:lvl>
    <w:lvl w:ilvl="3">
      <w:start w:val="1"/>
      <w:numFmt w:val="decimal"/>
      <w:lvlText w:val="%4."/>
      <w:lvlJc w:val="left"/>
      <w:pPr>
        <w:ind w:left="2680" w:hanging="360"/>
      </w:pPr>
    </w:lvl>
    <w:lvl w:ilvl="4">
      <w:start w:val="1"/>
      <w:numFmt w:val="lowerLetter"/>
      <w:lvlText w:val="%5."/>
      <w:lvlJc w:val="left"/>
      <w:pPr>
        <w:ind w:left="3400" w:hanging="360"/>
      </w:pPr>
    </w:lvl>
    <w:lvl w:ilvl="5">
      <w:start w:val="1"/>
      <w:numFmt w:val="lowerRoman"/>
      <w:lvlText w:val="%6."/>
      <w:lvlJc w:val="right"/>
      <w:pPr>
        <w:ind w:left="4120" w:hanging="180"/>
      </w:pPr>
    </w:lvl>
    <w:lvl w:ilvl="6">
      <w:start w:val="1"/>
      <w:numFmt w:val="decimal"/>
      <w:lvlText w:val="%7."/>
      <w:lvlJc w:val="left"/>
      <w:pPr>
        <w:ind w:left="4840" w:hanging="360"/>
      </w:pPr>
    </w:lvl>
    <w:lvl w:ilvl="7">
      <w:start w:val="1"/>
      <w:numFmt w:val="lowerLetter"/>
      <w:lvlText w:val="%8."/>
      <w:lvlJc w:val="left"/>
      <w:pPr>
        <w:ind w:left="5560" w:hanging="360"/>
      </w:pPr>
    </w:lvl>
    <w:lvl w:ilvl="8">
      <w:start w:val="1"/>
      <w:numFmt w:val="lowerRoman"/>
      <w:lvlText w:val="%9."/>
      <w:lvlJc w:val="right"/>
      <w:pPr>
        <w:ind w:left="6280" w:hanging="180"/>
      </w:pPr>
    </w:lvl>
  </w:abstractNum>
  <w:abstractNum w:abstractNumId="4" w15:restartNumberingAfterBreak="0">
    <w:nsid w:val="73E90548"/>
    <w:multiLevelType w:val="multilevel"/>
    <w:tmpl w:val="A978D79C"/>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DD"/>
    <w:rsid w:val="000E50D1"/>
    <w:rsid w:val="001A604A"/>
    <w:rsid w:val="00264AFF"/>
    <w:rsid w:val="00386868"/>
    <w:rsid w:val="006806DD"/>
    <w:rsid w:val="009E379C"/>
    <w:rsid w:val="00AB3CDD"/>
    <w:rsid w:val="00AC6726"/>
    <w:rsid w:val="00B05245"/>
    <w:rsid w:val="00B66D67"/>
    <w:rsid w:val="00BC503D"/>
    <w:rsid w:val="00DD1FE1"/>
    <w:rsid w:val="00F2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CBCDBA"/>
  <w15:chartTrackingRefBased/>
  <w15:docId w15:val="{A5120014-11CD-B040-B6E0-7E872662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DD"/>
    <w:pPr>
      <w:ind w:left="720"/>
      <w:contextualSpacing/>
    </w:pPr>
  </w:style>
  <w:style w:type="table" w:styleId="TableGrid">
    <w:name w:val="Table Grid"/>
    <w:basedOn w:val="TableNormal"/>
    <w:uiPriority w:val="39"/>
    <w:rsid w:val="00DD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1779</Words>
  <Characters>10145</Characters>
  <Application>Microsoft Office Word</Application>
  <DocSecurity>0</DocSecurity>
  <Lines>84</Lines>
  <Paragraphs>23</Paragraphs>
  <ScaleCrop>false</ScaleCrop>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Devlin</dc:creator>
  <cp:keywords/>
  <dc:description/>
  <cp:lastModifiedBy>Nan Devlin</cp:lastModifiedBy>
  <cp:revision>2</cp:revision>
  <dcterms:created xsi:type="dcterms:W3CDTF">2021-01-11T18:17:00Z</dcterms:created>
  <dcterms:modified xsi:type="dcterms:W3CDTF">2021-01-11T18:17:00Z</dcterms:modified>
</cp:coreProperties>
</file>